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06376" w14:textId="77777777" w:rsidR="00757AFB" w:rsidRPr="00685874" w:rsidRDefault="00757AFB" w:rsidP="00757AFB"/>
    <w:p w14:paraId="272479F0" w14:textId="77777777" w:rsidR="00757AFB" w:rsidRPr="00685874" w:rsidRDefault="00757AFB" w:rsidP="00757AFB"/>
    <w:p w14:paraId="3D66BE62" w14:textId="77777777" w:rsidR="00757AFB" w:rsidRPr="00685874" w:rsidRDefault="00757AFB" w:rsidP="00757AFB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iCs/>
          <w:kern w:val="0"/>
          <w14:ligatures w14:val="none"/>
        </w:rPr>
        <w:t>PARLAMENTUL ROMÂNIEI</w:t>
      </w:r>
    </w:p>
    <w:p w14:paraId="29A29968" w14:textId="77777777" w:rsidR="00757AFB" w:rsidRPr="00685874" w:rsidRDefault="00757AFB" w:rsidP="00757AFB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14:ligatures w14:val="none"/>
        </w:rPr>
      </w:pPr>
      <w:r w:rsidRPr="00685874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4A4EE9F2" wp14:editId="5071B378">
            <wp:simplePos x="0" y="0"/>
            <wp:positionH relativeFrom="column">
              <wp:posOffset>2495550</wp:posOffset>
            </wp:positionH>
            <wp:positionV relativeFrom="paragraph">
              <wp:posOffset>102870</wp:posOffset>
            </wp:positionV>
            <wp:extent cx="628650" cy="1028700"/>
            <wp:effectExtent l="0" t="0" r="0" b="0"/>
            <wp:wrapSquare wrapText="bothSides"/>
            <wp:docPr id="1294500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E40285" w14:textId="77777777" w:rsidR="00757AFB" w:rsidRPr="00685874" w:rsidRDefault="00757AFB" w:rsidP="00757AFB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14:ligatures w14:val="none"/>
        </w:rPr>
      </w:pPr>
      <w:bookmarkStart w:id="0" w:name="_Hlk127790705"/>
    </w:p>
    <w:p w14:paraId="0F419D0F" w14:textId="77777777" w:rsidR="00757AFB" w:rsidRPr="00685874" w:rsidRDefault="00757AFB" w:rsidP="00757AFB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14:ligatures w14:val="none"/>
        </w:rPr>
      </w:pPr>
    </w:p>
    <w:p w14:paraId="6332FBC6" w14:textId="77777777" w:rsidR="00757AFB" w:rsidRPr="00685874" w:rsidRDefault="00757AFB" w:rsidP="00757AFB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14:ligatures w14:val="none"/>
        </w:rPr>
      </w:pPr>
    </w:p>
    <w:p w14:paraId="35F1C507" w14:textId="77777777" w:rsidR="00757AFB" w:rsidRPr="00685874" w:rsidRDefault="00757AFB" w:rsidP="00757AFB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i/>
          <w:kern w:val="0"/>
          <w14:ligatures w14:val="none"/>
        </w:rPr>
      </w:pPr>
      <w:bookmarkStart w:id="1" w:name="_Hlk127263440"/>
    </w:p>
    <w:p w14:paraId="17207F2D" w14:textId="77777777" w:rsidR="00757AFB" w:rsidRPr="00685874" w:rsidRDefault="00757AFB" w:rsidP="00757AFB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i/>
          <w:kern w:val="0"/>
          <w14:ligatures w14:val="none"/>
        </w:rPr>
      </w:pPr>
    </w:p>
    <w:p w14:paraId="54BBAED3" w14:textId="77777777" w:rsidR="00757AFB" w:rsidRPr="00685874" w:rsidRDefault="00757AFB" w:rsidP="00757AFB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i/>
          <w:kern w:val="0"/>
          <w14:ligatures w14:val="none"/>
        </w:rPr>
      </w:pPr>
    </w:p>
    <w:p w14:paraId="3F2EA773" w14:textId="77777777" w:rsidR="00757AFB" w:rsidRPr="00685874" w:rsidRDefault="00757AFB" w:rsidP="00757AFB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i/>
          <w:kern w:val="0"/>
          <w14:ligatures w14:val="none"/>
        </w:rPr>
        <w:t xml:space="preserve"> Comisia </w:t>
      </w:r>
      <w:bookmarkEnd w:id="1"/>
      <w:r w:rsidRPr="00685874">
        <w:rPr>
          <w:rFonts w:ascii="Georgia" w:eastAsia="Times New Roman" w:hAnsi="Georgia" w:cs="Times New Roman"/>
          <w:b/>
          <w:i/>
          <w:kern w:val="0"/>
          <w14:ligatures w14:val="none"/>
        </w:rPr>
        <w:t>economică, industrii, servicii, turism și antreprenoriat</w:t>
      </w:r>
    </w:p>
    <w:p w14:paraId="7BDAB599" w14:textId="71BFB273" w:rsidR="00757AFB" w:rsidRPr="00D46822" w:rsidRDefault="00757AFB" w:rsidP="00757AFB">
      <w:pPr>
        <w:tabs>
          <w:tab w:val="left" w:pos="0"/>
        </w:tabs>
        <w:spacing w:after="0" w:line="240" w:lineRule="auto"/>
        <w:ind w:left="5760"/>
        <w:rPr>
          <w:rFonts w:ascii="Georgia" w:eastAsia="Times New Roman" w:hAnsi="Georgia" w:cs="Times New Roman"/>
          <w:b/>
          <w:i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 xml:space="preserve">                                                                                                                                        </w:t>
      </w:r>
      <w:r w:rsidRPr="00685874">
        <w:rPr>
          <w:rFonts w:ascii="Georgia" w:eastAsia="Times New Roman" w:hAnsi="Georgia" w:cs="Times New Roman"/>
          <w:b/>
          <w:i/>
          <w:kern w:val="0"/>
          <w14:ligatures w14:val="none"/>
        </w:rPr>
        <w:t>Nr.XX /</w:t>
      </w:r>
      <w:r w:rsidR="00425946">
        <w:rPr>
          <w:rFonts w:ascii="Georgia" w:eastAsia="Times New Roman" w:hAnsi="Georgia" w:cs="Times New Roman"/>
          <w:b/>
          <w:i/>
          <w:kern w:val="0"/>
          <w14:ligatures w14:val="none"/>
        </w:rPr>
        <w:t>616</w:t>
      </w:r>
      <w:r>
        <w:rPr>
          <w:rFonts w:ascii="Georgia" w:eastAsia="Times New Roman" w:hAnsi="Georgia" w:cs="Times New Roman"/>
          <w:b/>
          <w:i/>
          <w:kern w:val="0"/>
          <w14:ligatures w14:val="none"/>
        </w:rPr>
        <w:t xml:space="preserve"> </w:t>
      </w:r>
      <w:r w:rsidRPr="00685874">
        <w:rPr>
          <w:rFonts w:ascii="Georgia" w:eastAsia="Times New Roman" w:hAnsi="Georgia" w:cs="Times New Roman"/>
          <w:b/>
          <w:i/>
          <w:kern w:val="0"/>
          <w14:ligatures w14:val="none"/>
        </w:rPr>
        <w:t>/</w:t>
      </w:r>
      <w:r>
        <w:rPr>
          <w:rFonts w:ascii="Georgia" w:eastAsia="Times New Roman" w:hAnsi="Georgia" w:cs="Times New Roman"/>
          <w:b/>
          <w:i/>
          <w:kern w:val="0"/>
          <w14:ligatures w14:val="none"/>
        </w:rPr>
        <w:t>16</w:t>
      </w:r>
      <w:r w:rsidRPr="00685874">
        <w:rPr>
          <w:rFonts w:ascii="Georgia" w:eastAsia="Times New Roman" w:hAnsi="Georgia" w:cs="Times New Roman"/>
          <w:b/>
          <w:i/>
          <w:kern w:val="0"/>
          <w14:ligatures w14:val="none"/>
        </w:rPr>
        <w:t>.1</w:t>
      </w:r>
      <w:r>
        <w:rPr>
          <w:rFonts w:ascii="Georgia" w:eastAsia="Times New Roman" w:hAnsi="Georgia" w:cs="Times New Roman"/>
          <w:b/>
          <w:i/>
          <w:kern w:val="0"/>
          <w14:ligatures w14:val="none"/>
        </w:rPr>
        <w:t>2</w:t>
      </w:r>
      <w:r w:rsidRPr="00685874">
        <w:rPr>
          <w:rFonts w:ascii="Georgia" w:eastAsia="Times New Roman" w:hAnsi="Georgia" w:cs="Times New Roman"/>
          <w:b/>
          <w:i/>
          <w:kern w:val="0"/>
          <w14:ligatures w14:val="none"/>
        </w:rPr>
        <w:t>. 2025</w:t>
      </w:r>
      <w:r w:rsidRPr="00685874">
        <w:rPr>
          <w:rFonts w:ascii="Georgia" w:eastAsia="Times New Roman" w:hAnsi="Georgia" w:cs="Times New Roman"/>
          <w:b/>
          <w:iCs/>
          <w:kern w:val="0"/>
          <w14:ligatures w14:val="none"/>
        </w:rPr>
        <w:t xml:space="preserve"> </w:t>
      </w:r>
    </w:p>
    <w:p w14:paraId="1075B216" w14:textId="77777777" w:rsidR="00757AFB" w:rsidRPr="00685874" w:rsidRDefault="00757AFB" w:rsidP="00757AFB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14:ligatures w14:val="none"/>
        </w:rPr>
      </w:pPr>
    </w:p>
    <w:p w14:paraId="0E3DA114" w14:textId="77777777" w:rsidR="00757AFB" w:rsidRPr="00685874" w:rsidRDefault="00757AFB" w:rsidP="00757AFB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iCs/>
          <w:kern w:val="0"/>
          <w14:ligatures w14:val="none"/>
        </w:rPr>
        <w:t>SINTEZA</w:t>
      </w:r>
    </w:p>
    <w:p w14:paraId="6D5940BF" w14:textId="77777777" w:rsidR="00757AFB" w:rsidRPr="00685874" w:rsidRDefault="00757AFB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iCs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iCs/>
          <w:kern w:val="0"/>
          <w14:ligatures w14:val="none"/>
        </w:rPr>
        <w:t xml:space="preserve">                                                    lucrărilor Comisiei</w:t>
      </w:r>
    </w:p>
    <w:p w14:paraId="1415E057" w14:textId="718137ED" w:rsidR="00757AFB" w:rsidRPr="00685874" w:rsidRDefault="00757AFB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iCs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iCs/>
          <w:kern w:val="0"/>
          <w14:ligatures w14:val="none"/>
        </w:rPr>
        <w:t xml:space="preserve">                                         din ziua de </w:t>
      </w:r>
      <w:r>
        <w:rPr>
          <w:rFonts w:ascii="Georgia" w:eastAsia="Times New Roman" w:hAnsi="Georgia" w:cs="Times New Roman"/>
          <w:b/>
          <w:iCs/>
          <w:kern w:val="0"/>
          <w14:ligatures w14:val="none"/>
        </w:rPr>
        <w:t>16 decembrie</w:t>
      </w:r>
      <w:r w:rsidRPr="00685874">
        <w:rPr>
          <w:rFonts w:ascii="Georgia" w:eastAsia="Times New Roman" w:hAnsi="Georgia" w:cs="Times New Roman"/>
          <w:b/>
          <w:iCs/>
          <w:kern w:val="0"/>
          <w14:ligatures w14:val="none"/>
        </w:rPr>
        <w:t xml:space="preserve"> 2025</w:t>
      </w:r>
    </w:p>
    <w:p w14:paraId="264C3450" w14:textId="77777777" w:rsidR="00757AFB" w:rsidRPr="00685874" w:rsidRDefault="00757AFB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i/>
          <w:kern w:val="0"/>
          <w:sz w:val="16"/>
          <w:szCs w:val="16"/>
          <w14:ligatures w14:val="none"/>
        </w:rPr>
      </w:pPr>
    </w:p>
    <w:p w14:paraId="547F9835" w14:textId="2BFAF90C" w:rsidR="00757AFB" w:rsidRPr="00D46822" w:rsidRDefault="00757AFB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685874">
        <w:rPr>
          <w:rFonts w:ascii="Georgia" w:eastAsia="Times New Roman" w:hAnsi="Georgia" w:cs="Times New Roman"/>
          <w:kern w:val="0"/>
          <w14:ligatures w14:val="none"/>
        </w:rPr>
        <w:t xml:space="preserve">         Comisia economică, industrii, servicii, turism și antreprenoriat  și-a desfășurat lucrările, în cvorum, în ziua de </w:t>
      </w:r>
      <w:r>
        <w:rPr>
          <w:rFonts w:ascii="Georgia" w:eastAsia="Times New Roman" w:hAnsi="Georgia" w:cs="Times New Roman"/>
          <w:kern w:val="0"/>
          <w14:ligatures w14:val="none"/>
        </w:rPr>
        <w:t>16</w:t>
      </w:r>
      <w:r w:rsidRPr="00685874"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>
        <w:rPr>
          <w:rFonts w:ascii="Georgia" w:eastAsia="Times New Roman" w:hAnsi="Georgia" w:cs="Times New Roman"/>
          <w:kern w:val="0"/>
          <w14:ligatures w14:val="none"/>
        </w:rPr>
        <w:t>decembrie</w:t>
      </w:r>
      <w:r w:rsidRPr="00685874">
        <w:rPr>
          <w:rFonts w:ascii="Georgia" w:eastAsia="Times New Roman" w:hAnsi="Georgia" w:cs="Times New Roman"/>
          <w:kern w:val="0"/>
          <w14:ligatures w14:val="none"/>
        </w:rPr>
        <w:t xml:space="preserve"> 2025.</w:t>
      </w:r>
    </w:p>
    <w:p w14:paraId="3DFF1D78" w14:textId="77777777" w:rsidR="00757AFB" w:rsidRPr="00685874" w:rsidRDefault="00757AFB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7F1A53DD" w14:textId="77777777" w:rsidR="00757AFB" w:rsidRPr="00685874" w:rsidRDefault="00757AFB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685874">
        <w:rPr>
          <w:rFonts w:ascii="Georgia" w:eastAsia="Times New Roman" w:hAnsi="Georgia" w:cs="Times New Roman"/>
          <w:kern w:val="0"/>
          <w14:ligatures w14:val="none"/>
        </w:rPr>
        <w:t xml:space="preserve">        Senatorii au fost prezenți la lucrările Comisiei conform listei de prezență.</w:t>
      </w:r>
    </w:p>
    <w:p w14:paraId="30104C3B" w14:textId="7204332A" w:rsidR="00757AFB" w:rsidRPr="00685874" w:rsidRDefault="00757AFB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685874">
        <w:rPr>
          <w:rFonts w:ascii="Georgia" w:eastAsia="Times New Roman" w:hAnsi="Georgia" w:cs="Times New Roman"/>
          <w:kern w:val="0"/>
          <w14:ligatures w14:val="none"/>
        </w:rPr>
        <w:t xml:space="preserve">        În data de </w:t>
      </w:r>
      <w:r>
        <w:rPr>
          <w:rFonts w:ascii="Georgia" w:eastAsia="Times New Roman" w:hAnsi="Georgia" w:cs="Times New Roman"/>
          <w:kern w:val="0"/>
          <w14:ligatures w14:val="none"/>
        </w:rPr>
        <w:t>16</w:t>
      </w:r>
      <w:r w:rsidRPr="00685874"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>
        <w:rPr>
          <w:rFonts w:ascii="Georgia" w:eastAsia="Times New Roman" w:hAnsi="Georgia" w:cs="Times New Roman"/>
          <w:kern w:val="0"/>
          <w14:ligatures w14:val="none"/>
        </w:rPr>
        <w:t>decembrie</w:t>
      </w:r>
      <w:r w:rsidRPr="00685874">
        <w:rPr>
          <w:rFonts w:ascii="Georgia" w:eastAsia="Times New Roman" w:hAnsi="Georgia" w:cs="Times New Roman"/>
          <w:kern w:val="0"/>
          <w14:ligatures w14:val="none"/>
        </w:rPr>
        <w:t xml:space="preserve"> 2025 ședința a avut caracter public și s-a desfășurat cu prezență în sistem mixt, începând cu ora 1</w:t>
      </w:r>
      <w:r>
        <w:rPr>
          <w:rFonts w:ascii="Georgia" w:eastAsia="Times New Roman" w:hAnsi="Georgia" w:cs="Times New Roman"/>
          <w:kern w:val="0"/>
          <w14:ligatures w14:val="none"/>
        </w:rPr>
        <w:t>2</w:t>
      </w:r>
      <w:r w:rsidRPr="00685874">
        <w:rPr>
          <w:rFonts w:ascii="Georgia" w:eastAsia="Times New Roman" w:hAnsi="Georgia" w:cs="Times New Roman"/>
          <w:kern w:val="0"/>
          <w14:ligatures w14:val="none"/>
        </w:rPr>
        <w:t>:</w:t>
      </w:r>
      <w:r>
        <w:rPr>
          <w:rFonts w:ascii="Georgia" w:eastAsia="Times New Roman" w:hAnsi="Georgia" w:cs="Times New Roman"/>
          <w:kern w:val="0"/>
          <w14:ligatures w14:val="none"/>
        </w:rPr>
        <w:t>00</w:t>
      </w:r>
      <w:r w:rsidRPr="00685874">
        <w:rPr>
          <w:rFonts w:ascii="Georgia" w:eastAsia="Times New Roman" w:hAnsi="Georgia" w:cs="Times New Roman"/>
          <w:kern w:val="0"/>
          <w14:ligatures w14:val="none"/>
        </w:rPr>
        <w:t>.</w:t>
      </w:r>
    </w:p>
    <w:p w14:paraId="7C495284" w14:textId="77777777" w:rsidR="00757AFB" w:rsidRPr="00685874" w:rsidRDefault="00757AFB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0BAA34C2" w14:textId="7F192AB9" w:rsidR="00C00ED3" w:rsidRPr="00C00ED3" w:rsidRDefault="00757AFB" w:rsidP="00C00ED3">
      <w:pPr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685874">
        <w:rPr>
          <w:rFonts w:ascii="Georgia" w:eastAsia="Times New Roman" w:hAnsi="Georgia" w:cs="Times New Roman"/>
          <w:kern w:val="0"/>
          <w14:ligatures w14:val="none"/>
        </w:rPr>
        <w:t xml:space="preserve">         Și-au înregistrat prezența la lucrări următorii invitați</w:t>
      </w:r>
      <w:bookmarkStart w:id="2" w:name="_Hlk210816940"/>
      <w:r>
        <w:rPr>
          <w:rFonts w:ascii="Georgia" w:eastAsia="Times New Roman" w:hAnsi="Georgia" w:cs="Times New Roman"/>
          <w:kern w:val="0"/>
          <w14:ligatures w14:val="none"/>
        </w:rPr>
        <w:t>:</w:t>
      </w:r>
      <w:r w:rsidR="00154C32" w:rsidRPr="00154C32">
        <w:t xml:space="preserve"> </w:t>
      </w:r>
      <w:r w:rsidR="00154C32" w:rsidRPr="00154C32">
        <w:rPr>
          <w:rFonts w:ascii="Georgia" w:eastAsia="Times New Roman" w:hAnsi="Georgia" w:cs="Times New Roman"/>
          <w:kern w:val="0"/>
          <w14:ligatures w14:val="none"/>
        </w:rPr>
        <w:t>Viorel Băltărețu</w:t>
      </w:r>
      <w:r w:rsidR="00154C32">
        <w:rPr>
          <w:rFonts w:ascii="Georgia" w:eastAsia="Times New Roman" w:hAnsi="Georgia" w:cs="Times New Roman"/>
          <w:kern w:val="0"/>
          <w14:ligatures w14:val="none"/>
        </w:rPr>
        <w:t xml:space="preserve">, </w:t>
      </w:r>
      <w:r w:rsidR="00154C32" w:rsidRPr="00154C32">
        <w:rPr>
          <w:rFonts w:ascii="Georgia" w:eastAsia="Times New Roman" w:hAnsi="Georgia" w:cs="Times New Roman"/>
          <w:kern w:val="0"/>
          <w14:ligatures w14:val="none"/>
        </w:rPr>
        <w:t>secretar de stat</w:t>
      </w:r>
      <w:r w:rsidR="00154C32">
        <w:rPr>
          <w:rFonts w:ascii="Georgia" w:eastAsia="Times New Roman" w:hAnsi="Georgia" w:cs="Times New Roman"/>
          <w:kern w:val="0"/>
          <w14:ligatures w14:val="none"/>
        </w:rPr>
        <w:t xml:space="preserve">- </w:t>
      </w:r>
      <w:r w:rsidR="00154C32" w:rsidRPr="00154C32">
        <w:rPr>
          <w:rFonts w:ascii="Georgia" w:eastAsia="Times New Roman" w:hAnsi="Georgia" w:cs="Times New Roman"/>
          <w:kern w:val="0"/>
          <w14:ligatures w14:val="none"/>
        </w:rPr>
        <w:t>Ministrul Economiei, Digitalizării, Antreprenoriatului şi Turismului</w:t>
      </w:r>
      <w:r w:rsidR="00154C32">
        <w:rPr>
          <w:rFonts w:ascii="Georgia" w:eastAsia="Times New Roman" w:hAnsi="Georgia" w:cs="Times New Roman"/>
          <w:kern w:val="0"/>
          <w14:ligatures w14:val="none"/>
        </w:rPr>
        <w:t xml:space="preserve"> (on-line); </w:t>
      </w:r>
      <w:r w:rsidR="0072063B">
        <w:rPr>
          <w:rFonts w:ascii="Georgia" w:eastAsia="Times New Roman" w:hAnsi="Georgia" w:cs="Times New Roman"/>
          <w:kern w:val="0"/>
          <w14:ligatures w14:val="none"/>
        </w:rPr>
        <w:t xml:space="preserve">inițiator </w:t>
      </w:r>
      <w:r w:rsidR="00154C32">
        <w:rPr>
          <w:rFonts w:ascii="Georgia" w:eastAsia="Times New Roman" w:hAnsi="Georgia" w:cs="Times New Roman"/>
          <w:kern w:val="0"/>
          <w14:ligatures w14:val="none"/>
        </w:rPr>
        <w:t>Natalia Intotero,deputat-PSD; Silvia</w:t>
      </w:r>
      <w:r w:rsidR="0072063B"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="00154C32">
        <w:rPr>
          <w:rFonts w:ascii="Georgia" w:eastAsia="Times New Roman" w:hAnsi="Georgia" w:cs="Times New Roman"/>
          <w:kern w:val="0"/>
          <w14:ligatures w14:val="none"/>
        </w:rPr>
        <w:t>Dinică, secretar de stat</w:t>
      </w:r>
      <w:r w:rsidR="0072063B">
        <w:rPr>
          <w:rFonts w:ascii="Georgia" w:eastAsia="Times New Roman" w:hAnsi="Georgia" w:cs="Times New Roman"/>
          <w:kern w:val="0"/>
          <w14:ligatures w14:val="none"/>
        </w:rPr>
        <w:t>-</w:t>
      </w:r>
      <w:r w:rsidR="00154C32">
        <w:rPr>
          <w:rFonts w:ascii="Georgia" w:eastAsia="Times New Roman" w:hAnsi="Georgia" w:cs="Times New Roman"/>
          <w:kern w:val="0"/>
          <w14:ligatures w14:val="none"/>
        </w:rPr>
        <w:t>Ministerul Muncii,</w:t>
      </w:r>
      <w:r w:rsidR="00154C32" w:rsidRPr="00154C32">
        <w:rPr>
          <w:rFonts w:ascii="Georgia" w:eastAsia="Times New Roman" w:hAnsi="Georgia" w:cs="Times New Roman"/>
          <w:kern w:val="0"/>
          <w14:ligatures w14:val="none"/>
        </w:rPr>
        <w:t xml:space="preserve"> Familiei, Tineretului și Solidarității Sociale</w:t>
      </w:r>
      <w:r w:rsidR="00154C32">
        <w:rPr>
          <w:rFonts w:ascii="Georgia" w:eastAsia="Times New Roman" w:hAnsi="Georgia" w:cs="Times New Roman"/>
          <w:kern w:val="0"/>
          <w14:ligatures w14:val="none"/>
        </w:rPr>
        <w:t>; Violeta Antohi, c</w:t>
      </w:r>
      <w:r w:rsidR="00154C32" w:rsidRPr="00154C32">
        <w:rPr>
          <w:rFonts w:ascii="Georgia" w:eastAsia="Times New Roman" w:hAnsi="Georgia" w:cs="Times New Roman"/>
          <w:kern w:val="0"/>
          <w14:ligatures w14:val="none"/>
        </w:rPr>
        <w:t>onsilier juridic la Autoritatea Nationala Pentru</w:t>
      </w:r>
      <w:r w:rsidR="00154C32"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="00154C32" w:rsidRPr="00154C32">
        <w:rPr>
          <w:rFonts w:ascii="Georgia" w:eastAsia="Times New Roman" w:hAnsi="Georgia" w:cs="Times New Roman"/>
          <w:kern w:val="0"/>
          <w14:ligatures w14:val="none"/>
        </w:rPr>
        <w:t>Prote</w:t>
      </w:r>
      <w:r w:rsidR="0072063B">
        <w:rPr>
          <w:rFonts w:ascii="Georgia" w:eastAsia="Times New Roman" w:hAnsi="Georgia" w:cs="Times New Roman"/>
          <w:kern w:val="0"/>
          <w14:ligatures w14:val="none"/>
        </w:rPr>
        <w:t>cț</w:t>
      </w:r>
      <w:r w:rsidR="00154C32" w:rsidRPr="00154C32">
        <w:rPr>
          <w:rFonts w:ascii="Georgia" w:eastAsia="Times New Roman" w:hAnsi="Georgia" w:cs="Times New Roman"/>
          <w:kern w:val="0"/>
          <w14:ligatures w14:val="none"/>
        </w:rPr>
        <w:t>ia Consumatorilor</w:t>
      </w:r>
      <w:r w:rsidR="00154C32">
        <w:rPr>
          <w:rFonts w:ascii="Georgia" w:eastAsia="Times New Roman" w:hAnsi="Georgia" w:cs="Times New Roman"/>
          <w:kern w:val="0"/>
          <w14:ligatures w14:val="none"/>
        </w:rPr>
        <w:t xml:space="preserve">(on-line); </w:t>
      </w:r>
      <w:r w:rsidR="0072063B">
        <w:rPr>
          <w:rFonts w:ascii="Georgia" w:eastAsia="Times New Roman" w:hAnsi="Georgia" w:cs="Times New Roman"/>
          <w:kern w:val="0"/>
          <w14:ligatures w14:val="none"/>
        </w:rPr>
        <w:t xml:space="preserve">inițiator </w:t>
      </w:r>
      <w:r w:rsidR="00154C32">
        <w:rPr>
          <w:rFonts w:ascii="Georgia" w:eastAsia="Times New Roman" w:hAnsi="Georgia" w:cs="Times New Roman"/>
          <w:kern w:val="0"/>
          <w14:ligatures w14:val="none"/>
        </w:rPr>
        <w:t>Priescu Ionelia,deputat-AUR</w:t>
      </w:r>
      <w:r w:rsidR="00E115BF">
        <w:rPr>
          <w:rFonts w:ascii="Georgia" w:eastAsia="Times New Roman" w:hAnsi="Georgia" w:cs="Times New Roman"/>
          <w:kern w:val="0"/>
          <w14:ligatures w14:val="none"/>
        </w:rPr>
        <w:t xml:space="preserve">; Nestor Odeta, președinte și </w:t>
      </w:r>
      <w:r w:rsidR="0072063B">
        <w:rPr>
          <w:rFonts w:ascii="Georgia" w:eastAsia="Times New Roman" w:hAnsi="Georgia" w:cs="Times New Roman"/>
          <w:kern w:val="0"/>
          <w14:ligatures w14:val="none"/>
        </w:rPr>
        <w:t>B</w:t>
      </w:r>
      <w:r w:rsidR="00E115BF">
        <w:rPr>
          <w:rFonts w:ascii="Georgia" w:eastAsia="Times New Roman" w:hAnsi="Georgia" w:cs="Times New Roman"/>
          <w:kern w:val="0"/>
          <w14:ligatures w14:val="none"/>
        </w:rPr>
        <w:t>aran Alecsandra -</w:t>
      </w:r>
      <w:r w:rsidR="00E115BF" w:rsidRPr="00E115BF">
        <w:t xml:space="preserve"> </w:t>
      </w:r>
      <w:r w:rsidR="00E115BF" w:rsidRPr="00E115BF">
        <w:rPr>
          <w:rFonts w:ascii="Georgia" w:eastAsia="Times New Roman" w:hAnsi="Georgia" w:cs="Times New Roman"/>
          <w:kern w:val="0"/>
          <w14:ligatures w14:val="none"/>
        </w:rPr>
        <w:t>Asociația Organizatorilor de Jocuri de Noroc la Distanță</w:t>
      </w:r>
      <w:r w:rsidR="00E115BF">
        <w:rPr>
          <w:rFonts w:ascii="Georgia" w:eastAsia="Times New Roman" w:hAnsi="Georgia" w:cs="Times New Roman"/>
          <w:kern w:val="0"/>
          <w14:ligatures w14:val="none"/>
        </w:rPr>
        <w:t>; Narcis Godeanu, secretar general- Oficiul Național pentru Jocuri de Noroc; Raluca Turcan, inițiator – deputat PNL; Ionuț Nica, ș</w:t>
      </w:r>
      <w:r w:rsidR="00E115BF" w:rsidRPr="00E115BF">
        <w:rPr>
          <w:rFonts w:ascii="Georgia" w:eastAsia="Times New Roman" w:hAnsi="Georgia" w:cs="Times New Roman"/>
          <w:kern w:val="0"/>
          <w14:ligatures w14:val="none"/>
        </w:rPr>
        <w:t>ef serviciu</w:t>
      </w:r>
      <w:r w:rsidR="00E115BF">
        <w:rPr>
          <w:rFonts w:ascii="Georgia" w:eastAsia="Times New Roman" w:hAnsi="Georgia" w:cs="Times New Roman"/>
          <w:kern w:val="0"/>
          <w14:ligatures w14:val="none"/>
        </w:rPr>
        <w:t xml:space="preserve">- </w:t>
      </w:r>
      <w:r w:rsidR="00E115BF" w:rsidRPr="00E115BF">
        <w:rPr>
          <w:rFonts w:ascii="Georgia" w:eastAsia="Times New Roman" w:hAnsi="Georgia" w:cs="Times New Roman"/>
          <w:kern w:val="0"/>
          <w14:ligatures w14:val="none"/>
        </w:rPr>
        <w:t xml:space="preserve">Ministerul Agriculturii </w:t>
      </w:r>
      <w:r w:rsidR="00E115BF">
        <w:rPr>
          <w:rFonts w:ascii="Georgia" w:eastAsia="Times New Roman" w:hAnsi="Georgia" w:cs="Times New Roman"/>
          <w:kern w:val="0"/>
          <w14:ligatures w14:val="none"/>
        </w:rPr>
        <w:t>și</w:t>
      </w:r>
      <w:r w:rsidR="00E115BF" w:rsidRPr="00E115BF">
        <w:rPr>
          <w:rFonts w:ascii="Georgia" w:eastAsia="Times New Roman" w:hAnsi="Georgia" w:cs="Times New Roman"/>
          <w:kern w:val="0"/>
          <w14:ligatures w14:val="none"/>
        </w:rPr>
        <w:t xml:space="preserve"> Dezvoltarii Rurale</w:t>
      </w:r>
      <w:r w:rsidR="00E115BF">
        <w:rPr>
          <w:rFonts w:ascii="Georgia" w:eastAsia="Times New Roman" w:hAnsi="Georgia" w:cs="Times New Roman"/>
          <w:kern w:val="0"/>
          <w14:ligatures w14:val="none"/>
        </w:rPr>
        <w:t>; Liviu Băileșteanu, director -</w:t>
      </w:r>
      <w:r w:rsidR="00E115BF" w:rsidRPr="00E115BF">
        <w:rPr>
          <w:rFonts w:ascii="Georgia" w:eastAsia="Times New Roman" w:hAnsi="Georgia" w:cs="Times New Roman"/>
          <w:kern w:val="0"/>
          <w14:ligatures w14:val="none"/>
        </w:rPr>
        <w:t>Ministerul Dezvoltării, Lucrărilor Publice și Administrației</w:t>
      </w:r>
      <w:r w:rsidR="00E115BF">
        <w:rPr>
          <w:rFonts w:ascii="Georgia" w:eastAsia="Times New Roman" w:hAnsi="Georgia" w:cs="Times New Roman"/>
          <w:kern w:val="0"/>
          <w14:ligatures w14:val="none"/>
        </w:rPr>
        <w:t xml:space="preserve">; </w:t>
      </w:r>
      <w:r w:rsidR="0024272F">
        <w:rPr>
          <w:rFonts w:ascii="Georgia" w:eastAsia="Times New Roman" w:hAnsi="Georgia" w:cs="Times New Roman"/>
          <w:kern w:val="0"/>
          <w14:ligatures w14:val="none"/>
        </w:rPr>
        <w:t>Andreea Cojocaru -Concordia; Laura Albu-</w:t>
      </w:r>
      <w:r w:rsidR="0024272F" w:rsidRPr="0024272F">
        <w:rPr>
          <w:rFonts w:ascii="Georgia" w:eastAsia="Times New Roman" w:hAnsi="Georgia" w:cs="Times New Roman"/>
          <w:kern w:val="0"/>
          <w14:ligatures w14:val="none"/>
        </w:rPr>
        <w:t xml:space="preserve"> Asociația Marilor Rețele Comerciale din România</w:t>
      </w:r>
      <w:r w:rsidR="0024272F">
        <w:rPr>
          <w:rFonts w:ascii="Georgia" w:eastAsia="Times New Roman" w:hAnsi="Georgia" w:cs="Times New Roman"/>
          <w:kern w:val="0"/>
          <w14:ligatures w14:val="none"/>
        </w:rPr>
        <w:t xml:space="preserve">; </w:t>
      </w:r>
      <w:r w:rsidR="0024272F" w:rsidRPr="0024272F">
        <w:rPr>
          <w:rFonts w:ascii="Georgia" w:eastAsia="Times New Roman" w:hAnsi="Georgia" w:cs="Times New Roman"/>
          <w:kern w:val="0"/>
          <w14:ligatures w14:val="none"/>
        </w:rPr>
        <w:t xml:space="preserve">Diana Blindu, </w:t>
      </w:r>
      <w:r w:rsidR="0024272F">
        <w:rPr>
          <w:rFonts w:ascii="Georgia" w:eastAsia="Times New Roman" w:hAnsi="Georgia" w:cs="Times New Roman"/>
          <w:kern w:val="0"/>
          <w14:ligatures w14:val="none"/>
        </w:rPr>
        <w:t>ș</w:t>
      </w:r>
      <w:r w:rsidR="0024272F" w:rsidRPr="0024272F">
        <w:rPr>
          <w:rFonts w:ascii="Georgia" w:eastAsia="Times New Roman" w:hAnsi="Georgia" w:cs="Times New Roman"/>
          <w:kern w:val="0"/>
          <w14:ligatures w14:val="none"/>
        </w:rPr>
        <w:t xml:space="preserve">ef </w:t>
      </w:r>
      <w:r w:rsidR="0024272F">
        <w:rPr>
          <w:rFonts w:ascii="Georgia" w:eastAsia="Times New Roman" w:hAnsi="Georgia" w:cs="Times New Roman"/>
          <w:kern w:val="0"/>
          <w14:ligatures w14:val="none"/>
        </w:rPr>
        <w:t>s</w:t>
      </w:r>
      <w:r w:rsidR="0024272F" w:rsidRPr="0024272F">
        <w:rPr>
          <w:rFonts w:ascii="Georgia" w:eastAsia="Times New Roman" w:hAnsi="Georgia" w:cs="Times New Roman"/>
          <w:kern w:val="0"/>
          <w14:ligatures w14:val="none"/>
        </w:rPr>
        <w:t>erviciu</w:t>
      </w:r>
      <w:r w:rsidR="0024272F">
        <w:rPr>
          <w:rFonts w:ascii="Georgia" w:eastAsia="Times New Roman" w:hAnsi="Georgia" w:cs="Times New Roman"/>
          <w:kern w:val="0"/>
          <w14:ligatures w14:val="none"/>
        </w:rPr>
        <w:t xml:space="preserve">- </w:t>
      </w:r>
      <w:r w:rsidR="0024272F" w:rsidRPr="0024272F">
        <w:rPr>
          <w:rFonts w:ascii="Georgia" w:eastAsia="Times New Roman" w:hAnsi="Georgia" w:cs="Times New Roman"/>
          <w:kern w:val="0"/>
          <w14:ligatures w14:val="none"/>
        </w:rPr>
        <w:t>Ministerul Finanțelor</w:t>
      </w:r>
      <w:r w:rsidR="0024272F">
        <w:rPr>
          <w:rFonts w:ascii="Georgia" w:eastAsia="Times New Roman" w:hAnsi="Georgia" w:cs="Times New Roman"/>
          <w:kern w:val="0"/>
          <w14:ligatures w14:val="none"/>
        </w:rPr>
        <w:t xml:space="preserve"> (on-line); </w:t>
      </w:r>
      <w:r w:rsidR="0024272F" w:rsidRPr="0024272F">
        <w:rPr>
          <w:rFonts w:ascii="Georgia" w:eastAsia="Times New Roman" w:hAnsi="Georgia" w:cs="Times New Roman"/>
          <w:kern w:val="0"/>
          <w14:ligatures w14:val="none"/>
        </w:rPr>
        <w:t>Ionuț Sorin B</w:t>
      </w:r>
      <w:r w:rsidR="0024272F">
        <w:rPr>
          <w:rFonts w:ascii="Georgia" w:eastAsia="Times New Roman" w:hAnsi="Georgia" w:cs="Times New Roman"/>
          <w:kern w:val="0"/>
          <w14:ligatures w14:val="none"/>
        </w:rPr>
        <w:t>anciu -</w:t>
      </w:r>
      <w:r w:rsidR="0024272F" w:rsidRPr="0024272F">
        <w:t xml:space="preserve"> </w:t>
      </w:r>
      <w:r w:rsidR="0024272F" w:rsidRPr="0024272F">
        <w:rPr>
          <w:rFonts w:ascii="Georgia" w:eastAsia="Times New Roman" w:hAnsi="Georgia" w:cs="Times New Roman"/>
          <w:kern w:val="0"/>
          <w14:ligatures w14:val="none"/>
        </w:rPr>
        <w:t>Autoritatea Națională de Reglementare în Domeniul Minier, Petrolier și al Stocării Geologice a Dioxidului de Carbon</w:t>
      </w:r>
      <w:r w:rsidR="0024272F">
        <w:rPr>
          <w:rFonts w:ascii="Georgia" w:eastAsia="Times New Roman" w:hAnsi="Georgia" w:cs="Times New Roman"/>
          <w:kern w:val="0"/>
          <w14:ligatures w14:val="none"/>
        </w:rPr>
        <w:t xml:space="preserve"> (on-line); Cristian Dincă – Ministerul Finanțelor (on-line); Tescaru Ionel, președinte -</w:t>
      </w:r>
      <w:r w:rsidR="0024272F" w:rsidRPr="0024272F">
        <w:rPr>
          <w:rFonts w:ascii="Georgia" w:eastAsia="Times New Roman" w:hAnsi="Georgia" w:cs="Times New Roman"/>
          <w:kern w:val="0"/>
          <w14:ligatures w14:val="none"/>
        </w:rPr>
        <w:t>Autorității Naționale de Reglementare pentru Serviciile Comunitare de Utilități Publice</w:t>
      </w:r>
      <w:r w:rsidR="0024272F">
        <w:rPr>
          <w:rFonts w:ascii="Georgia" w:eastAsia="Times New Roman" w:hAnsi="Georgia" w:cs="Times New Roman"/>
          <w:kern w:val="0"/>
          <w14:ligatures w14:val="none"/>
        </w:rPr>
        <w:t>; Mircea Fechet, deputat- inițiator PNL; Diana Vântu, șef serviciu și Oțel Răzvan, responsabil proiect – Ministerul Finanțelor; Muhamad Mura</w:t>
      </w:r>
      <w:r w:rsidR="00C00ED3">
        <w:rPr>
          <w:rFonts w:ascii="Georgia" w:eastAsia="Times New Roman" w:hAnsi="Georgia" w:cs="Times New Roman"/>
          <w:kern w:val="0"/>
          <w14:ligatures w14:val="none"/>
        </w:rPr>
        <w:t>d, deputat – inițiator AUR; Lucian Mușat, deputat – inițiator AU</w:t>
      </w:r>
      <w:r w:rsidR="0072063B">
        <w:rPr>
          <w:rFonts w:ascii="Georgia" w:eastAsia="Times New Roman" w:hAnsi="Georgia" w:cs="Times New Roman"/>
          <w:kern w:val="0"/>
          <w:lang w:val="en-GB"/>
          <w14:ligatures w14:val="none"/>
        </w:rPr>
        <w:t>R</w:t>
      </w:r>
      <w:r w:rsidR="0072063B">
        <w:rPr>
          <w:rFonts w:ascii="Georgia" w:eastAsia="Times New Roman" w:hAnsi="Georgia" w:cs="Times New Roman"/>
          <w:kern w:val="0"/>
          <w14:ligatures w14:val="none"/>
        </w:rPr>
        <w:t>;</w:t>
      </w:r>
      <w:r w:rsidR="00C00ED3" w:rsidRPr="00C00ED3">
        <w:rPr>
          <w:rFonts w:ascii="Georgia" w:hAnsi="Georgia"/>
        </w:rPr>
        <w:t xml:space="preserve"> </w:t>
      </w:r>
      <w:r w:rsidR="00C00ED3" w:rsidRPr="00C00ED3">
        <w:rPr>
          <w:rFonts w:ascii="Georgia" w:hAnsi="Georgia" w:cstheme="minorHAnsi"/>
        </w:rPr>
        <w:t>Călin Zvancea, șef serviciu -</w:t>
      </w:r>
      <w:r w:rsidR="00C00ED3" w:rsidRPr="00C00ED3">
        <w:rPr>
          <w:rFonts w:ascii="Georgia" w:eastAsia="Times New Roman" w:hAnsi="Georgia" w:cstheme="minorHAnsi"/>
          <w:kern w:val="0"/>
          <w14:ligatures w14:val="none"/>
        </w:rPr>
        <w:t>Autoritatea</w:t>
      </w:r>
      <w:r w:rsidR="00C00ED3" w:rsidRPr="00C00ED3">
        <w:rPr>
          <w:rFonts w:ascii="Georgia" w:eastAsia="Times New Roman" w:hAnsi="Georgia" w:cs="Times New Roman"/>
          <w:kern w:val="0"/>
          <w14:ligatures w14:val="none"/>
        </w:rPr>
        <w:t xml:space="preserve"> Nationala pentru Administrare </w:t>
      </w:r>
      <w:r w:rsidR="0072063B">
        <w:rPr>
          <w:rFonts w:ascii="Georgia" w:eastAsia="Times New Roman" w:hAnsi="Georgia" w:cs="Times New Roman"/>
          <w:kern w:val="0"/>
          <w14:ligatures w14:val="none"/>
        </w:rPr>
        <w:t>;</w:t>
      </w:r>
      <w:r w:rsidR="00C00ED3" w:rsidRPr="00C00ED3">
        <w:rPr>
          <w:rFonts w:ascii="Georgia" w:eastAsia="Times New Roman" w:hAnsi="Georgia" w:cs="Times New Roman"/>
          <w:kern w:val="0"/>
          <w14:ligatures w14:val="none"/>
        </w:rPr>
        <w:t xml:space="preserve">i Reglementare </w:t>
      </w:r>
      <w:r w:rsidR="0072063B">
        <w:rPr>
          <w:rFonts w:ascii="Georgia" w:eastAsia="Times New Roman" w:hAnsi="Georgia" w:cs="Times New Roman"/>
          <w:kern w:val="0"/>
          <w14:ligatures w14:val="none"/>
        </w:rPr>
        <w:t>î</w:t>
      </w:r>
      <w:r w:rsidR="00C00ED3" w:rsidRPr="00C00ED3">
        <w:rPr>
          <w:rFonts w:ascii="Georgia" w:eastAsia="Times New Roman" w:hAnsi="Georgia" w:cs="Times New Roman"/>
          <w:kern w:val="0"/>
          <w14:ligatures w14:val="none"/>
        </w:rPr>
        <w:t>n Comunica</w:t>
      </w:r>
      <w:r w:rsidR="0072063B">
        <w:rPr>
          <w:rFonts w:ascii="Georgia" w:eastAsia="Times New Roman" w:hAnsi="Georgia" w:cs="Times New Roman"/>
          <w:kern w:val="0"/>
          <w14:ligatures w14:val="none"/>
        </w:rPr>
        <w:t>ț</w:t>
      </w:r>
      <w:r w:rsidR="00C00ED3" w:rsidRPr="00C00ED3">
        <w:rPr>
          <w:rFonts w:ascii="Georgia" w:eastAsia="Times New Roman" w:hAnsi="Georgia" w:cs="Times New Roman"/>
          <w:kern w:val="0"/>
          <w14:ligatures w14:val="none"/>
        </w:rPr>
        <w:t>ii</w:t>
      </w:r>
      <w:r w:rsidR="00C00ED3">
        <w:rPr>
          <w:rFonts w:ascii="Georgia" w:eastAsia="Times New Roman" w:hAnsi="Georgia" w:cs="Times New Roman"/>
          <w:kern w:val="0"/>
          <w14:ligatures w14:val="none"/>
        </w:rPr>
        <w:t xml:space="preserve"> (on-line).</w:t>
      </w:r>
    </w:p>
    <w:bookmarkEnd w:id="2"/>
    <w:p w14:paraId="35E9DB2F" w14:textId="77777777" w:rsidR="00757AFB" w:rsidRPr="00685874" w:rsidRDefault="00757AFB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color w:val="EE0000"/>
          <w:kern w:val="0"/>
          <w:sz w:val="16"/>
          <w:szCs w:val="16"/>
          <w14:ligatures w14:val="none"/>
        </w:rPr>
      </w:pPr>
    </w:p>
    <w:p w14:paraId="678A5C29" w14:textId="77777777" w:rsidR="00757AFB" w:rsidRPr="00685874" w:rsidRDefault="00757AFB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685874">
        <w:rPr>
          <w:rFonts w:ascii="Georgia" w:eastAsia="Times New Roman" w:hAnsi="Georgia" w:cs="Times New Roman"/>
          <w:kern w:val="0"/>
          <w14:ligatures w14:val="none"/>
        </w:rPr>
        <w:lastRenderedPageBreak/>
        <w:t xml:space="preserve">         </w:t>
      </w:r>
      <w:r w:rsidRPr="00685874">
        <w:rPr>
          <w:rFonts w:ascii="Georgia" w:eastAsia="Times New Roman" w:hAnsi="Georgia" w:cs="Times New Roman"/>
          <w:b/>
          <w:bCs/>
          <w:kern w:val="0"/>
          <w14:ligatures w14:val="none"/>
        </w:rPr>
        <w:t>Ordinea de zi</w:t>
      </w:r>
      <w:r w:rsidRPr="00685874">
        <w:rPr>
          <w:rFonts w:ascii="Georgia" w:eastAsia="Times New Roman" w:hAnsi="Georgia" w:cs="Times New Roman"/>
          <w:kern w:val="0"/>
          <w14:ligatures w14:val="none"/>
        </w:rPr>
        <w:t xml:space="preserve"> pentru această ședință a cuprins:</w:t>
      </w:r>
    </w:p>
    <w:p w14:paraId="41FE72AD" w14:textId="77777777" w:rsidR="00757AFB" w:rsidRPr="00685874" w:rsidRDefault="00757AFB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i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i/>
          <w:kern w:val="0"/>
          <w14:ligatures w14:val="none"/>
        </w:rPr>
        <w:t xml:space="preserve">     </w:t>
      </w:r>
    </w:p>
    <w:p w14:paraId="59823242" w14:textId="548D59E7" w:rsidR="00757AFB" w:rsidRDefault="00757AFB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B97283">
        <w:rPr>
          <w:rFonts w:ascii="Georgia" w:eastAsia="Times New Roman" w:hAnsi="Georgia" w:cs="Times New Roman"/>
          <w:b/>
          <w:bCs/>
          <w:kern w:val="0"/>
          <w14:ligatures w14:val="none"/>
        </w:rPr>
        <w:t>1.</w:t>
      </w:r>
      <w:r w:rsidRPr="00757AFB">
        <w:t xml:space="preserve"> </w:t>
      </w:r>
      <w:r w:rsidRPr="00757AFB">
        <w:rPr>
          <w:rFonts w:ascii="Georgia" w:eastAsia="Times New Roman" w:hAnsi="Georgia" w:cs="Times New Roman"/>
          <w:b/>
          <w:bCs/>
          <w:kern w:val="0"/>
          <w14:ligatures w14:val="none"/>
        </w:rPr>
        <w:t>L465/2025</w:t>
      </w:r>
      <w:r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 </w:t>
      </w:r>
      <w:r w:rsidRPr="00757AFB">
        <w:rPr>
          <w:rFonts w:ascii="Georgia" w:eastAsia="Times New Roman" w:hAnsi="Georgia" w:cs="Times New Roman"/>
          <w:kern w:val="0"/>
          <w14:ligatures w14:val="none"/>
        </w:rPr>
        <w:t>Propunere legislativă privind Programul pentru investiții și locuri de muncă în județele Hunedoara, Gorj, Dolj, Galați, Prahova și Mureș și pentru modificarea și completarea unor acte normative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. </w:t>
      </w:r>
      <w:r w:rsidRPr="00757AFB">
        <w:rPr>
          <w:rFonts w:ascii="Georgia" w:eastAsia="Times New Roman" w:hAnsi="Georgia" w:cs="Times New Roman"/>
          <w:kern w:val="0"/>
          <w14:ligatures w14:val="none"/>
        </w:rPr>
        <w:t xml:space="preserve">RAPORT comun cu Comisia pentru buget, </w:t>
      </w:r>
      <w:r w:rsidR="00BB47A1" w:rsidRPr="00757AFB">
        <w:rPr>
          <w:rFonts w:ascii="Georgia" w:eastAsia="Times New Roman" w:hAnsi="Georgia" w:cs="Times New Roman"/>
          <w:kern w:val="0"/>
          <w14:ligatures w14:val="none"/>
        </w:rPr>
        <w:t>finanțe</w:t>
      </w:r>
      <w:r w:rsidRPr="00757AFB">
        <w:rPr>
          <w:rFonts w:ascii="Georgia" w:eastAsia="Times New Roman" w:hAnsi="Georgia" w:cs="Times New Roman"/>
          <w:kern w:val="0"/>
          <w14:ligatures w14:val="none"/>
        </w:rPr>
        <w:t xml:space="preserve">, activitate bancară şi </w:t>
      </w:r>
      <w:r w:rsidR="00BB47A1" w:rsidRPr="00757AFB">
        <w:rPr>
          <w:rFonts w:ascii="Georgia" w:eastAsia="Times New Roman" w:hAnsi="Georgia" w:cs="Times New Roman"/>
          <w:kern w:val="0"/>
          <w14:ligatures w14:val="none"/>
        </w:rPr>
        <w:t>piață</w:t>
      </w:r>
      <w:r w:rsidRPr="00757AFB">
        <w:rPr>
          <w:rFonts w:ascii="Georgia" w:eastAsia="Times New Roman" w:hAnsi="Georgia" w:cs="Times New Roman"/>
          <w:kern w:val="0"/>
          <w14:ligatures w14:val="none"/>
        </w:rPr>
        <w:t xml:space="preserve"> de capital, Comisia pentru </w:t>
      </w:r>
      <w:r w:rsidR="00BB47A1" w:rsidRPr="00757AFB">
        <w:rPr>
          <w:rFonts w:ascii="Georgia" w:eastAsia="Times New Roman" w:hAnsi="Georgia" w:cs="Times New Roman"/>
          <w:kern w:val="0"/>
          <w14:ligatures w14:val="none"/>
        </w:rPr>
        <w:t>administrație</w:t>
      </w:r>
      <w:r w:rsidRPr="00757AFB">
        <w:rPr>
          <w:rFonts w:ascii="Georgia" w:eastAsia="Times New Roman" w:hAnsi="Georgia" w:cs="Times New Roman"/>
          <w:kern w:val="0"/>
          <w14:ligatures w14:val="none"/>
        </w:rPr>
        <w:t xml:space="preserve"> publică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. </w:t>
      </w:r>
    </w:p>
    <w:p w14:paraId="72CEFEE4" w14:textId="77777777" w:rsidR="00757AFB" w:rsidRDefault="00757AFB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0A1566C5" w14:textId="64473B6B" w:rsidR="00757AFB" w:rsidRDefault="00757AFB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B97283">
        <w:rPr>
          <w:rFonts w:ascii="Georgia" w:eastAsia="Times New Roman" w:hAnsi="Georgia" w:cs="Times New Roman"/>
          <w:b/>
          <w:bCs/>
          <w:kern w:val="0"/>
          <w14:ligatures w14:val="none"/>
        </w:rPr>
        <w:t>2.</w:t>
      </w:r>
      <w:r w:rsidRPr="00757AFB">
        <w:t xml:space="preserve"> </w:t>
      </w:r>
      <w:r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 </w:t>
      </w:r>
      <w:r w:rsidR="0072063B">
        <w:rPr>
          <w:rFonts w:ascii="Georgia" w:eastAsia="Times New Roman" w:hAnsi="Georgia" w:cs="Times New Roman"/>
          <w:b/>
          <w:bCs/>
          <w:kern w:val="0"/>
          <w14:ligatures w14:val="none"/>
        </w:rPr>
        <w:t>L594</w:t>
      </w:r>
      <w:r w:rsidRPr="00757AFB">
        <w:rPr>
          <w:rFonts w:ascii="Georgia" w:eastAsia="Times New Roman" w:hAnsi="Georgia" w:cs="Times New Roman"/>
          <w:b/>
          <w:bCs/>
          <w:kern w:val="0"/>
          <w14:ligatures w14:val="none"/>
        </w:rPr>
        <w:t>/2025</w:t>
      </w:r>
      <w:r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 </w:t>
      </w:r>
      <w:r w:rsidRPr="00757AFB">
        <w:rPr>
          <w:rFonts w:ascii="Georgia" w:eastAsia="Times New Roman" w:hAnsi="Georgia" w:cs="Times New Roman"/>
          <w:kern w:val="0"/>
          <w14:ligatures w14:val="none"/>
        </w:rPr>
        <w:t xml:space="preserve">Proiect de lege pentru aprobarea </w:t>
      </w:r>
      <w:r w:rsidR="00BB47A1" w:rsidRPr="00757AFB">
        <w:rPr>
          <w:rFonts w:ascii="Georgia" w:eastAsia="Times New Roman" w:hAnsi="Georgia" w:cs="Times New Roman"/>
          <w:kern w:val="0"/>
          <w14:ligatures w14:val="none"/>
        </w:rPr>
        <w:t>Ordonanței</w:t>
      </w:r>
      <w:r w:rsidRPr="00757AFB">
        <w:rPr>
          <w:rFonts w:ascii="Georgia" w:eastAsia="Times New Roman" w:hAnsi="Georgia" w:cs="Times New Roman"/>
          <w:kern w:val="0"/>
          <w14:ligatures w14:val="none"/>
        </w:rPr>
        <w:t xml:space="preserve"> de </w:t>
      </w:r>
      <w:r w:rsidR="00BB47A1" w:rsidRPr="00757AFB">
        <w:rPr>
          <w:rFonts w:ascii="Georgia" w:eastAsia="Times New Roman" w:hAnsi="Georgia" w:cs="Times New Roman"/>
          <w:kern w:val="0"/>
          <w14:ligatures w14:val="none"/>
        </w:rPr>
        <w:t>urgență</w:t>
      </w:r>
      <w:r w:rsidRPr="00757AFB">
        <w:rPr>
          <w:rFonts w:ascii="Georgia" w:eastAsia="Times New Roman" w:hAnsi="Georgia" w:cs="Times New Roman"/>
          <w:kern w:val="0"/>
          <w14:ligatures w14:val="none"/>
        </w:rPr>
        <w:t xml:space="preserve"> a Guvernului nr.62/2025 privind măsurile de punere în aplicare a Regulamentului (UE) 2025/1.106 al Consiliului din 27 mai 2025 de instituire a Instrumentului "</w:t>
      </w:r>
      <w:r w:rsidR="00BB47A1" w:rsidRPr="00757AFB">
        <w:rPr>
          <w:rFonts w:ascii="Georgia" w:eastAsia="Times New Roman" w:hAnsi="Georgia" w:cs="Times New Roman"/>
          <w:kern w:val="0"/>
          <w14:ligatures w14:val="none"/>
        </w:rPr>
        <w:t>Acțiunea</w:t>
      </w:r>
      <w:r w:rsidRPr="00757AFB">
        <w:rPr>
          <w:rFonts w:ascii="Georgia" w:eastAsia="Times New Roman" w:hAnsi="Georgia" w:cs="Times New Roman"/>
          <w:kern w:val="0"/>
          <w14:ligatures w14:val="none"/>
        </w:rPr>
        <w:t xml:space="preserve"> pentru securitatea Europei" (SAFE) prin consolidarea industriei europene de apărare, precum </w:t>
      </w:r>
      <w:r w:rsidR="00BB47A1" w:rsidRPr="00757AFB">
        <w:rPr>
          <w:rFonts w:ascii="Georgia" w:eastAsia="Times New Roman" w:hAnsi="Georgia" w:cs="Times New Roman"/>
          <w:kern w:val="0"/>
          <w14:ligatures w14:val="none"/>
        </w:rPr>
        <w:t>și</w:t>
      </w:r>
      <w:r w:rsidRPr="00757AFB">
        <w:rPr>
          <w:rFonts w:ascii="Georgia" w:eastAsia="Times New Roman" w:hAnsi="Georgia" w:cs="Times New Roman"/>
          <w:kern w:val="0"/>
          <w14:ligatures w14:val="none"/>
        </w:rPr>
        <w:t xml:space="preserve"> pentru modificarea </w:t>
      </w:r>
      <w:r w:rsidR="00BB47A1" w:rsidRPr="00757AFB">
        <w:rPr>
          <w:rFonts w:ascii="Georgia" w:eastAsia="Times New Roman" w:hAnsi="Georgia" w:cs="Times New Roman"/>
          <w:kern w:val="0"/>
          <w14:ligatures w14:val="none"/>
        </w:rPr>
        <w:t>și</w:t>
      </w:r>
      <w:r w:rsidRPr="00757AFB">
        <w:rPr>
          <w:rFonts w:ascii="Georgia" w:eastAsia="Times New Roman" w:hAnsi="Georgia" w:cs="Times New Roman"/>
          <w:kern w:val="0"/>
          <w14:ligatures w14:val="none"/>
        </w:rPr>
        <w:t xml:space="preserve"> completarea unor acte normative</w:t>
      </w:r>
      <w:r w:rsidR="0072063B">
        <w:rPr>
          <w:rFonts w:ascii="Georgia" w:eastAsia="Times New Roman" w:hAnsi="Georgia" w:cs="Times New Roman"/>
          <w:kern w:val="0"/>
          <w14:ligatures w14:val="none"/>
        </w:rPr>
        <w:t>. RAPORT comun cu Comisia pentru apărare, ordine publică și siguranță națională.</w:t>
      </w:r>
    </w:p>
    <w:p w14:paraId="72144371" w14:textId="77777777" w:rsidR="00757AFB" w:rsidRDefault="00757AFB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0E6C48E1" w14:textId="3B8D8526" w:rsidR="00757AFB" w:rsidRDefault="00757AFB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B97283">
        <w:rPr>
          <w:rFonts w:ascii="Georgia" w:eastAsia="Times New Roman" w:hAnsi="Georgia" w:cs="Times New Roman"/>
          <w:b/>
          <w:bCs/>
          <w:kern w:val="0"/>
          <w14:ligatures w14:val="none"/>
        </w:rPr>
        <w:t>3.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757AFB">
        <w:rPr>
          <w:rFonts w:ascii="Georgia" w:eastAsia="Times New Roman" w:hAnsi="Georgia" w:cs="Times New Roman"/>
          <w:b/>
          <w:bCs/>
          <w:kern w:val="0"/>
          <w14:ligatures w14:val="none"/>
        </w:rPr>
        <w:t>L516/2025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757AFB">
        <w:rPr>
          <w:rFonts w:ascii="Georgia" w:eastAsia="Times New Roman" w:hAnsi="Georgia" w:cs="Times New Roman"/>
          <w:kern w:val="0"/>
          <w14:ligatures w14:val="none"/>
        </w:rPr>
        <w:t>Propunere legislativă pentru completarea art.12 alin.(1) din Ordonanța de urgență a Guvernului nr.140/2021 privind anumite aspecte referitoare la contractele de vânzare de bunuri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. </w:t>
      </w:r>
      <w:r w:rsidRPr="00757AFB">
        <w:rPr>
          <w:rFonts w:ascii="Georgia" w:eastAsia="Times New Roman" w:hAnsi="Georgia" w:cs="Times New Roman"/>
          <w:kern w:val="0"/>
          <w14:ligatures w14:val="none"/>
        </w:rPr>
        <w:t xml:space="preserve">RAPORT comun cu Comisia juridică, de numiri, disciplină, </w:t>
      </w:r>
      <w:r w:rsidR="00BB47A1" w:rsidRPr="00757AFB">
        <w:rPr>
          <w:rFonts w:ascii="Georgia" w:eastAsia="Times New Roman" w:hAnsi="Georgia" w:cs="Times New Roman"/>
          <w:kern w:val="0"/>
          <w14:ligatures w14:val="none"/>
        </w:rPr>
        <w:t>imunități</w:t>
      </w:r>
      <w:r w:rsidRPr="00757AFB"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="00BB47A1" w:rsidRPr="00757AFB">
        <w:rPr>
          <w:rFonts w:ascii="Georgia" w:eastAsia="Times New Roman" w:hAnsi="Georgia" w:cs="Times New Roman"/>
          <w:kern w:val="0"/>
          <w14:ligatures w14:val="none"/>
        </w:rPr>
        <w:t>și</w:t>
      </w:r>
      <w:r w:rsidRPr="00757AFB">
        <w:rPr>
          <w:rFonts w:ascii="Georgia" w:eastAsia="Times New Roman" w:hAnsi="Georgia" w:cs="Times New Roman"/>
          <w:kern w:val="0"/>
          <w14:ligatures w14:val="none"/>
        </w:rPr>
        <w:t xml:space="preserve"> validări</w:t>
      </w:r>
    </w:p>
    <w:p w14:paraId="6B3498E8" w14:textId="77777777" w:rsidR="00757AFB" w:rsidRDefault="00757AFB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5BDAECD2" w14:textId="5C7B5909" w:rsidR="00757AFB" w:rsidRDefault="00757AFB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B97283">
        <w:rPr>
          <w:rFonts w:ascii="Georgia" w:eastAsia="Times New Roman" w:hAnsi="Georgia" w:cs="Times New Roman"/>
          <w:b/>
          <w:bCs/>
          <w:kern w:val="0"/>
          <w14:ligatures w14:val="none"/>
        </w:rPr>
        <w:t>4</w:t>
      </w:r>
      <w:r>
        <w:rPr>
          <w:rFonts w:ascii="Georgia" w:eastAsia="Times New Roman" w:hAnsi="Georgia" w:cs="Times New Roman"/>
          <w:kern w:val="0"/>
          <w14:ligatures w14:val="none"/>
        </w:rPr>
        <w:t>.</w:t>
      </w:r>
      <w:r w:rsidRPr="00757AFB">
        <w:t xml:space="preserve"> </w:t>
      </w:r>
      <w:r w:rsidRPr="00757AFB">
        <w:rPr>
          <w:rFonts w:ascii="Georgia" w:eastAsia="Times New Roman" w:hAnsi="Georgia" w:cs="Times New Roman"/>
          <w:b/>
          <w:bCs/>
          <w:kern w:val="0"/>
          <w14:ligatures w14:val="none"/>
        </w:rPr>
        <w:t>L539/2025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757AFB">
        <w:rPr>
          <w:rFonts w:ascii="Georgia" w:eastAsia="Times New Roman" w:hAnsi="Georgia" w:cs="Times New Roman"/>
          <w:kern w:val="0"/>
          <w14:ligatures w14:val="none"/>
        </w:rPr>
        <w:t>Propunere legislativă pentru modificarea și completarea Ordonanței de urgență a Guvernului nr.108/2022 privind decarbonizarea sectorului energetic</w:t>
      </w:r>
      <w:r w:rsidRPr="00B97283">
        <w:rPr>
          <w:rFonts w:ascii="Georgia" w:eastAsia="Times New Roman" w:hAnsi="Georgia" w:cs="Times New Roman"/>
          <w:kern w:val="0"/>
          <w14:ligatures w14:val="none"/>
        </w:rPr>
        <w:t>.</w:t>
      </w:r>
      <w:r w:rsidRPr="00757AFB">
        <w:t xml:space="preserve"> </w:t>
      </w:r>
      <w:r w:rsidRPr="00757AFB">
        <w:rPr>
          <w:rFonts w:ascii="Georgia" w:eastAsia="Times New Roman" w:hAnsi="Georgia" w:cs="Times New Roman"/>
          <w:kern w:val="0"/>
          <w14:ligatures w14:val="none"/>
        </w:rPr>
        <w:t>RAPORT comun cu Comisia pentru energie, infrastructură energetică şi resurse minerale</w:t>
      </w:r>
    </w:p>
    <w:p w14:paraId="78BC2DE5" w14:textId="77777777" w:rsidR="00757AFB" w:rsidRDefault="00757AFB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4C286393" w14:textId="2F983950" w:rsidR="00757AFB" w:rsidRDefault="00757AFB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B97283">
        <w:rPr>
          <w:rFonts w:ascii="Georgia" w:eastAsia="Times New Roman" w:hAnsi="Georgia" w:cs="Times New Roman"/>
          <w:b/>
          <w:bCs/>
          <w:kern w:val="0"/>
          <w14:ligatures w14:val="none"/>
        </w:rPr>
        <w:t>5</w:t>
      </w:r>
      <w:r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. </w:t>
      </w:r>
      <w:r w:rsidRPr="00757AFB">
        <w:rPr>
          <w:rFonts w:ascii="Georgia" w:eastAsia="Times New Roman" w:hAnsi="Georgia" w:cs="Times New Roman"/>
          <w:b/>
          <w:bCs/>
          <w:kern w:val="0"/>
          <w14:ligatures w14:val="none"/>
        </w:rPr>
        <w:t>L543/2025</w:t>
      </w:r>
      <w:r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 </w:t>
      </w:r>
      <w:r w:rsidRPr="00757AFB">
        <w:rPr>
          <w:rFonts w:ascii="Georgia" w:eastAsia="Times New Roman" w:hAnsi="Georgia" w:cs="Times New Roman"/>
          <w:kern w:val="0"/>
          <w14:ligatures w14:val="none"/>
        </w:rPr>
        <w:t>Propunere legislativă privind interzicerea excluderii anumitor defecte de la garanția legală și comercială acordată consumatorilor.</w:t>
      </w:r>
      <w:r w:rsidRPr="00757AFB">
        <w:t xml:space="preserve"> </w:t>
      </w:r>
      <w:r w:rsidRPr="00757AFB">
        <w:rPr>
          <w:rFonts w:ascii="Georgia" w:eastAsia="Times New Roman" w:hAnsi="Georgia" w:cs="Times New Roman"/>
          <w:kern w:val="0"/>
          <w14:ligatures w14:val="none"/>
        </w:rPr>
        <w:t xml:space="preserve">RAPORT comun cu Comisia pentru transporturi </w:t>
      </w:r>
      <w:r w:rsidR="00BB47A1" w:rsidRPr="00757AFB">
        <w:rPr>
          <w:rFonts w:ascii="Georgia" w:eastAsia="Times New Roman" w:hAnsi="Georgia" w:cs="Times New Roman"/>
          <w:kern w:val="0"/>
          <w14:ligatures w14:val="none"/>
        </w:rPr>
        <w:t>și</w:t>
      </w:r>
      <w:r w:rsidRPr="00757AFB">
        <w:rPr>
          <w:rFonts w:ascii="Georgia" w:eastAsia="Times New Roman" w:hAnsi="Georgia" w:cs="Times New Roman"/>
          <w:kern w:val="0"/>
          <w14:ligatures w14:val="none"/>
        </w:rPr>
        <w:t xml:space="preserve"> infrastructură</w:t>
      </w:r>
    </w:p>
    <w:p w14:paraId="4D3B2CFF" w14:textId="77777777" w:rsidR="00757AFB" w:rsidRDefault="00757AFB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4480DFF6" w14:textId="2E8F1FD0" w:rsidR="00757AFB" w:rsidRDefault="00757AFB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B97283">
        <w:rPr>
          <w:rFonts w:ascii="Georgia" w:eastAsia="Times New Roman" w:hAnsi="Georgia" w:cs="Times New Roman"/>
          <w:b/>
          <w:bCs/>
          <w:kern w:val="0"/>
          <w14:ligatures w14:val="none"/>
        </w:rPr>
        <w:t>6.</w:t>
      </w:r>
      <w:r w:rsidRPr="00757AFB">
        <w:t xml:space="preserve"> </w:t>
      </w:r>
      <w:r w:rsidRPr="00757AFB">
        <w:rPr>
          <w:rFonts w:ascii="Georgia" w:eastAsia="Times New Roman" w:hAnsi="Georgia" w:cs="Times New Roman"/>
          <w:b/>
          <w:bCs/>
          <w:kern w:val="0"/>
          <w14:ligatures w14:val="none"/>
        </w:rPr>
        <w:t>L545/2025</w:t>
      </w:r>
      <w:r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 </w:t>
      </w:r>
      <w:r w:rsidRPr="00757AFB">
        <w:rPr>
          <w:rFonts w:ascii="Georgia" w:eastAsia="Times New Roman" w:hAnsi="Georgia" w:cs="Times New Roman"/>
          <w:kern w:val="0"/>
          <w14:ligatures w14:val="none"/>
        </w:rPr>
        <w:t xml:space="preserve">Propunere legislativă pentru completarea art.12 din </w:t>
      </w:r>
      <w:r w:rsidR="00BB47A1" w:rsidRPr="00757AFB">
        <w:rPr>
          <w:rFonts w:ascii="Georgia" w:eastAsia="Times New Roman" w:hAnsi="Georgia" w:cs="Times New Roman"/>
          <w:kern w:val="0"/>
          <w14:ligatures w14:val="none"/>
        </w:rPr>
        <w:t>Ordonanța</w:t>
      </w:r>
      <w:r w:rsidRPr="00757AFB">
        <w:rPr>
          <w:rFonts w:ascii="Georgia" w:eastAsia="Times New Roman" w:hAnsi="Georgia" w:cs="Times New Roman"/>
          <w:kern w:val="0"/>
          <w14:ligatures w14:val="none"/>
        </w:rPr>
        <w:t xml:space="preserve"> de </w:t>
      </w:r>
      <w:r w:rsidR="00BB47A1" w:rsidRPr="00757AFB">
        <w:rPr>
          <w:rFonts w:ascii="Georgia" w:eastAsia="Times New Roman" w:hAnsi="Georgia" w:cs="Times New Roman"/>
          <w:kern w:val="0"/>
          <w14:ligatures w14:val="none"/>
        </w:rPr>
        <w:t>urgență</w:t>
      </w:r>
      <w:r w:rsidRPr="00757AFB">
        <w:rPr>
          <w:rFonts w:ascii="Georgia" w:eastAsia="Times New Roman" w:hAnsi="Georgia" w:cs="Times New Roman"/>
          <w:kern w:val="0"/>
          <w14:ligatures w14:val="none"/>
        </w:rPr>
        <w:t xml:space="preserve"> nr.77/2009 privind organizarea şi exploatarea jocurilor de noroc.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757AFB">
        <w:rPr>
          <w:rFonts w:ascii="Georgia" w:eastAsia="Times New Roman" w:hAnsi="Georgia" w:cs="Times New Roman"/>
          <w:kern w:val="0"/>
          <w14:ligatures w14:val="none"/>
        </w:rPr>
        <w:t xml:space="preserve">RAPORT comun cu Comisia juridică, de numiri, disciplină, </w:t>
      </w:r>
      <w:r w:rsidR="00BB47A1" w:rsidRPr="00757AFB">
        <w:rPr>
          <w:rFonts w:ascii="Georgia" w:eastAsia="Times New Roman" w:hAnsi="Georgia" w:cs="Times New Roman"/>
          <w:kern w:val="0"/>
          <w14:ligatures w14:val="none"/>
        </w:rPr>
        <w:t>imunități</w:t>
      </w:r>
      <w:r w:rsidRPr="00757AFB">
        <w:rPr>
          <w:rFonts w:ascii="Georgia" w:eastAsia="Times New Roman" w:hAnsi="Georgia" w:cs="Times New Roman"/>
          <w:kern w:val="0"/>
          <w14:ligatures w14:val="none"/>
        </w:rPr>
        <w:t xml:space="preserve"> şi validări</w:t>
      </w:r>
      <w:r>
        <w:rPr>
          <w:rFonts w:ascii="Georgia" w:eastAsia="Times New Roman" w:hAnsi="Georgia" w:cs="Times New Roman"/>
          <w:kern w:val="0"/>
          <w14:ligatures w14:val="none"/>
        </w:rPr>
        <w:t>.</w:t>
      </w:r>
    </w:p>
    <w:p w14:paraId="1F1CA6E1" w14:textId="77777777" w:rsidR="00757AFB" w:rsidRDefault="00757AFB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293AB64B" w14:textId="61FF1B3F" w:rsidR="00757AFB" w:rsidRDefault="00757AFB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B97283">
        <w:rPr>
          <w:rFonts w:ascii="Georgia" w:eastAsia="Times New Roman" w:hAnsi="Georgia" w:cs="Times New Roman"/>
          <w:b/>
          <w:bCs/>
          <w:kern w:val="0"/>
          <w14:ligatures w14:val="none"/>
        </w:rPr>
        <w:t>7.</w:t>
      </w:r>
      <w:r w:rsidRPr="00757AFB">
        <w:t xml:space="preserve"> </w:t>
      </w:r>
      <w:r w:rsidRPr="00757AFB">
        <w:rPr>
          <w:rFonts w:ascii="Georgia" w:eastAsia="Times New Roman" w:hAnsi="Georgia" w:cs="Times New Roman"/>
          <w:b/>
          <w:bCs/>
          <w:kern w:val="0"/>
          <w14:ligatures w14:val="none"/>
        </w:rPr>
        <w:t>L546/2025</w:t>
      </w:r>
      <w:r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 </w:t>
      </w:r>
      <w:r w:rsidRPr="00757AFB">
        <w:rPr>
          <w:rFonts w:ascii="Georgia" w:eastAsia="Times New Roman" w:hAnsi="Georgia" w:cs="Times New Roman"/>
          <w:kern w:val="0"/>
          <w14:ligatures w14:val="none"/>
        </w:rPr>
        <w:t xml:space="preserve">Propunere legislativă pentru modificarea art.7 alin.(1) şi (3) din </w:t>
      </w:r>
      <w:r w:rsidR="00BB47A1" w:rsidRPr="00757AFB">
        <w:rPr>
          <w:rFonts w:ascii="Georgia" w:eastAsia="Times New Roman" w:hAnsi="Georgia" w:cs="Times New Roman"/>
          <w:kern w:val="0"/>
          <w14:ligatures w14:val="none"/>
        </w:rPr>
        <w:t>Ordonanța</w:t>
      </w:r>
      <w:r w:rsidRPr="00757AFB">
        <w:rPr>
          <w:rFonts w:ascii="Georgia" w:eastAsia="Times New Roman" w:hAnsi="Georgia" w:cs="Times New Roman"/>
          <w:kern w:val="0"/>
          <w14:ligatures w14:val="none"/>
        </w:rPr>
        <w:t xml:space="preserve"> de </w:t>
      </w:r>
      <w:r w:rsidR="00BB47A1" w:rsidRPr="00757AFB">
        <w:rPr>
          <w:rFonts w:ascii="Georgia" w:eastAsia="Times New Roman" w:hAnsi="Georgia" w:cs="Times New Roman"/>
          <w:kern w:val="0"/>
          <w14:ligatures w14:val="none"/>
        </w:rPr>
        <w:t>urgență</w:t>
      </w:r>
      <w:r w:rsidRPr="00757AFB">
        <w:rPr>
          <w:rFonts w:ascii="Georgia" w:eastAsia="Times New Roman" w:hAnsi="Georgia" w:cs="Times New Roman"/>
          <w:kern w:val="0"/>
          <w14:ligatures w14:val="none"/>
        </w:rPr>
        <w:t xml:space="preserve"> a Guvernului nr.77/2009 privind organizarea şi exploatarea jocurilor de noroc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. </w:t>
      </w:r>
      <w:r w:rsidRPr="00757AFB">
        <w:rPr>
          <w:rFonts w:ascii="Georgia" w:eastAsia="Times New Roman" w:hAnsi="Georgia" w:cs="Times New Roman"/>
          <w:kern w:val="0"/>
          <w14:ligatures w14:val="none"/>
        </w:rPr>
        <w:t xml:space="preserve">RAPORT comun cu Comisia juridică, de numiri, disciplină, </w:t>
      </w:r>
      <w:r w:rsidR="00BB47A1" w:rsidRPr="00757AFB">
        <w:rPr>
          <w:rFonts w:ascii="Georgia" w:eastAsia="Times New Roman" w:hAnsi="Georgia" w:cs="Times New Roman"/>
          <w:kern w:val="0"/>
          <w14:ligatures w14:val="none"/>
        </w:rPr>
        <w:t>imunități</w:t>
      </w:r>
      <w:r w:rsidRPr="00757AFB"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="00BB47A1" w:rsidRPr="00757AFB">
        <w:rPr>
          <w:rFonts w:ascii="Georgia" w:eastAsia="Times New Roman" w:hAnsi="Georgia" w:cs="Times New Roman"/>
          <w:kern w:val="0"/>
          <w14:ligatures w14:val="none"/>
        </w:rPr>
        <w:t>și</w:t>
      </w:r>
      <w:r w:rsidRPr="00757AFB">
        <w:rPr>
          <w:rFonts w:ascii="Georgia" w:eastAsia="Times New Roman" w:hAnsi="Georgia" w:cs="Times New Roman"/>
          <w:kern w:val="0"/>
          <w14:ligatures w14:val="none"/>
        </w:rPr>
        <w:t xml:space="preserve"> validări</w:t>
      </w:r>
    </w:p>
    <w:p w14:paraId="4C7029B2" w14:textId="77777777" w:rsidR="00757AFB" w:rsidRDefault="00757AFB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05FC7253" w14:textId="663D6082" w:rsidR="00757AFB" w:rsidRDefault="00757AFB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B97283">
        <w:rPr>
          <w:rFonts w:ascii="Georgia" w:eastAsia="Times New Roman" w:hAnsi="Georgia" w:cs="Times New Roman"/>
          <w:b/>
          <w:bCs/>
          <w:kern w:val="0"/>
          <w14:ligatures w14:val="none"/>
        </w:rPr>
        <w:t>8.</w:t>
      </w:r>
      <w:r w:rsidRPr="00757AFB">
        <w:t xml:space="preserve"> </w:t>
      </w:r>
      <w:r w:rsidRPr="00757AFB">
        <w:rPr>
          <w:rFonts w:ascii="Georgia" w:eastAsia="Times New Roman" w:hAnsi="Georgia" w:cs="Times New Roman"/>
          <w:b/>
          <w:bCs/>
          <w:kern w:val="0"/>
          <w14:ligatures w14:val="none"/>
        </w:rPr>
        <w:t>L547/2025</w:t>
      </w:r>
      <w:r>
        <w:rPr>
          <w:rFonts w:ascii="Georgia" w:eastAsia="Times New Roman" w:hAnsi="Georgia" w:cs="Times New Roman"/>
          <w:b/>
          <w:bCs/>
          <w:kern w:val="0"/>
          <w14:ligatures w14:val="none"/>
        </w:rPr>
        <w:t xml:space="preserve"> </w:t>
      </w:r>
      <w:r w:rsidRPr="00757AFB">
        <w:rPr>
          <w:rFonts w:ascii="Georgia" w:eastAsia="Times New Roman" w:hAnsi="Georgia" w:cs="Times New Roman"/>
          <w:kern w:val="0"/>
          <w14:ligatures w14:val="none"/>
        </w:rPr>
        <w:t>Propunere legislativă privind promovarea agroturismului şi valorificarea patrimoniului rural prin programul «</w:t>
      </w:r>
      <w:r w:rsidR="00BB47A1" w:rsidRPr="00757AFB">
        <w:rPr>
          <w:rFonts w:ascii="Georgia" w:eastAsia="Times New Roman" w:hAnsi="Georgia" w:cs="Times New Roman"/>
          <w:kern w:val="0"/>
          <w14:ligatures w14:val="none"/>
        </w:rPr>
        <w:t>Viața</w:t>
      </w:r>
      <w:r w:rsidRPr="00757AFB">
        <w:rPr>
          <w:rFonts w:ascii="Georgia" w:eastAsia="Times New Roman" w:hAnsi="Georgia" w:cs="Times New Roman"/>
          <w:kern w:val="0"/>
          <w14:ligatures w14:val="none"/>
        </w:rPr>
        <w:t xml:space="preserve"> la </w:t>
      </w:r>
      <w:r w:rsidR="00BB47A1" w:rsidRPr="00757AFB">
        <w:rPr>
          <w:rFonts w:ascii="Georgia" w:eastAsia="Times New Roman" w:hAnsi="Georgia" w:cs="Times New Roman"/>
          <w:kern w:val="0"/>
          <w14:ligatures w14:val="none"/>
        </w:rPr>
        <w:t>țară</w:t>
      </w:r>
      <w:r w:rsidRPr="00757AFB">
        <w:rPr>
          <w:rFonts w:ascii="Georgia" w:eastAsia="Times New Roman" w:hAnsi="Georgia" w:cs="Times New Roman"/>
          <w:kern w:val="0"/>
          <w14:ligatures w14:val="none"/>
        </w:rPr>
        <w:t>».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757AFB">
        <w:rPr>
          <w:rFonts w:ascii="Georgia" w:eastAsia="Times New Roman" w:hAnsi="Georgia" w:cs="Times New Roman"/>
          <w:kern w:val="0"/>
          <w14:ligatures w14:val="none"/>
        </w:rPr>
        <w:t xml:space="preserve">RAPORT comun cu Comisia pentru agricultură, industrie alimentară </w:t>
      </w:r>
      <w:r w:rsidR="00BB47A1" w:rsidRPr="00757AFB">
        <w:rPr>
          <w:rFonts w:ascii="Georgia" w:eastAsia="Times New Roman" w:hAnsi="Georgia" w:cs="Times New Roman"/>
          <w:kern w:val="0"/>
          <w14:ligatures w14:val="none"/>
        </w:rPr>
        <w:t>și</w:t>
      </w:r>
      <w:r w:rsidRPr="00757AFB">
        <w:rPr>
          <w:rFonts w:ascii="Georgia" w:eastAsia="Times New Roman" w:hAnsi="Georgia" w:cs="Times New Roman"/>
          <w:kern w:val="0"/>
          <w14:ligatures w14:val="none"/>
        </w:rPr>
        <w:t xml:space="preserve"> dezvoltare rurală, Comisia pentru </w:t>
      </w:r>
      <w:r w:rsidR="00BB47A1" w:rsidRPr="00757AFB">
        <w:rPr>
          <w:rFonts w:ascii="Georgia" w:eastAsia="Times New Roman" w:hAnsi="Georgia" w:cs="Times New Roman"/>
          <w:kern w:val="0"/>
          <w14:ligatures w14:val="none"/>
        </w:rPr>
        <w:t>administrație</w:t>
      </w:r>
      <w:r w:rsidRPr="00757AFB">
        <w:rPr>
          <w:rFonts w:ascii="Georgia" w:eastAsia="Times New Roman" w:hAnsi="Georgia" w:cs="Times New Roman"/>
          <w:kern w:val="0"/>
          <w14:ligatures w14:val="none"/>
        </w:rPr>
        <w:t xml:space="preserve"> publică</w:t>
      </w:r>
      <w:r>
        <w:rPr>
          <w:rFonts w:ascii="Georgia" w:eastAsia="Times New Roman" w:hAnsi="Georgia" w:cs="Times New Roman"/>
          <w:kern w:val="0"/>
          <w14:ligatures w14:val="none"/>
        </w:rPr>
        <w:t>.</w:t>
      </w:r>
    </w:p>
    <w:p w14:paraId="2D4925D4" w14:textId="77777777" w:rsidR="00757AFB" w:rsidRDefault="00757AFB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409698C3" w14:textId="63959375" w:rsidR="00757AFB" w:rsidRDefault="00757AFB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757AFB">
        <w:rPr>
          <w:rFonts w:ascii="Georgia" w:eastAsia="Times New Roman" w:hAnsi="Georgia" w:cs="Times New Roman"/>
          <w:b/>
          <w:bCs/>
          <w:kern w:val="0"/>
          <w14:ligatures w14:val="none"/>
        </w:rPr>
        <w:t>9.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757AFB">
        <w:rPr>
          <w:rFonts w:ascii="Georgia" w:eastAsia="Times New Roman" w:hAnsi="Georgia" w:cs="Times New Roman"/>
          <w:b/>
          <w:bCs/>
          <w:kern w:val="0"/>
          <w14:ligatures w14:val="none"/>
        </w:rPr>
        <w:t>L549/2025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757AFB">
        <w:rPr>
          <w:rFonts w:ascii="Georgia" w:eastAsia="Times New Roman" w:hAnsi="Georgia" w:cs="Times New Roman"/>
          <w:kern w:val="0"/>
          <w14:ligatures w14:val="none"/>
        </w:rPr>
        <w:t>Propunere legislativă pentru completarea Ordonanței de urgență a Guvernului nr.142/2008 privind aprobarea Planului de amenajare a teritoriului național Secțiunea a VIII-a - zone cu resurse turistice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. </w:t>
      </w:r>
      <w:r w:rsidRPr="00757AFB">
        <w:rPr>
          <w:rFonts w:ascii="Georgia" w:eastAsia="Times New Roman" w:hAnsi="Georgia" w:cs="Times New Roman"/>
          <w:kern w:val="0"/>
          <w14:ligatures w14:val="none"/>
        </w:rPr>
        <w:t>RAPORT</w:t>
      </w:r>
    </w:p>
    <w:p w14:paraId="45EE60E1" w14:textId="77777777" w:rsidR="00757AFB" w:rsidRDefault="00757AFB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67752544" w14:textId="2B8A43D4" w:rsidR="00757AFB" w:rsidRDefault="00757AFB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757AFB">
        <w:rPr>
          <w:rFonts w:ascii="Georgia" w:eastAsia="Times New Roman" w:hAnsi="Georgia" w:cs="Times New Roman"/>
          <w:b/>
          <w:bCs/>
          <w:kern w:val="0"/>
          <w14:ligatures w14:val="none"/>
        </w:rPr>
        <w:t>10. L555/2025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757AFB">
        <w:rPr>
          <w:rFonts w:ascii="Georgia" w:eastAsia="Times New Roman" w:hAnsi="Georgia" w:cs="Times New Roman"/>
          <w:kern w:val="0"/>
          <w14:ligatures w14:val="none"/>
        </w:rPr>
        <w:t>Propunere legislativă pentru modificarea și completarea Legii 98/2016 privind achizițiile publice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. </w:t>
      </w:r>
      <w:r w:rsidRPr="00757AFB">
        <w:rPr>
          <w:rFonts w:ascii="Georgia" w:eastAsia="Times New Roman" w:hAnsi="Georgia" w:cs="Times New Roman"/>
          <w:kern w:val="0"/>
          <w14:ligatures w14:val="none"/>
        </w:rPr>
        <w:t xml:space="preserve">RAPORT comun cu Comisia juridică, de numiri, disciplină, </w:t>
      </w:r>
      <w:r w:rsidR="00BB47A1" w:rsidRPr="00757AFB">
        <w:rPr>
          <w:rFonts w:ascii="Georgia" w:eastAsia="Times New Roman" w:hAnsi="Georgia" w:cs="Times New Roman"/>
          <w:kern w:val="0"/>
          <w14:ligatures w14:val="none"/>
        </w:rPr>
        <w:t>imunități</w:t>
      </w:r>
      <w:r w:rsidRPr="00757AFB">
        <w:rPr>
          <w:rFonts w:ascii="Georgia" w:eastAsia="Times New Roman" w:hAnsi="Georgia" w:cs="Times New Roman"/>
          <w:kern w:val="0"/>
          <w14:ligatures w14:val="none"/>
        </w:rPr>
        <w:t xml:space="preserve"> şi validări, Comisia pentru agricultură, industrie alimentară şi dezvoltare rurală</w:t>
      </w:r>
      <w:r>
        <w:rPr>
          <w:rFonts w:ascii="Georgia" w:eastAsia="Times New Roman" w:hAnsi="Georgia" w:cs="Times New Roman"/>
          <w:kern w:val="0"/>
          <w14:ligatures w14:val="none"/>
        </w:rPr>
        <w:t>.</w:t>
      </w:r>
    </w:p>
    <w:p w14:paraId="4231F12E" w14:textId="77777777" w:rsidR="00757AFB" w:rsidRDefault="00757AFB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0831E00D" w14:textId="29985677" w:rsidR="00757AFB" w:rsidRDefault="00757AFB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B32428">
        <w:rPr>
          <w:rFonts w:ascii="Georgia" w:eastAsia="Times New Roman" w:hAnsi="Georgia" w:cs="Times New Roman"/>
          <w:b/>
          <w:bCs/>
          <w:kern w:val="0"/>
          <w14:ligatures w14:val="none"/>
        </w:rPr>
        <w:t>11. L572/2025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757AFB">
        <w:rPr>
          <w:rFonts w:ascii="Georgia" w:eastAsia="Times New Roman" w:hAnsi="Georgia" w:cs="Times New Roman"/>
          <w:kern w:val="0"/>
          <w14:ligatures w14:val="none"/>
        </w:rPr>
        <w:t>Propunere legislativă privind promovarea produselor agroalimentare prin lanțuri scurte de aprovizionare și trasabilitate digitală, precum și integrarea acestora în achizițiile publice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. </w:t>
      </w:r>
      <w:r w:rsidRPr="00757AFB">
        <w:rPr>
          <w:rFonts w:ascii="Georgia" w:eastAsia="Times New Roman" w:hAnsi="Georgia" w:cs="Times New Roman"/>
          <w:kern w:val="0"/>
          <w14:ligatures w14:val="none"/>
        </w:rPr>
        <w:t>RAPORT comun cu Comisia pentru agricultură, industrie alimentară şi dezvoltare rurală</w:t>
      </w:r>
    </w:p>
    <w:p w14:paraId="4CFB17B5" w14:textId="77777777" w:rsidR="00757AFB" w:rsidRDefault="00757AFB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5FBF73E9" w14:textId="34527C6E" w:rsidR="00757AFB" w:rsidRDefault="00757AFB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B32428">
        <w:rPr>
          <w:rFonts w:ascii="Georgia" w:eastAsia="Times New Roman" w:hAnsi="Georgia" w:cs="Times New Roman"/>
          <w:b/>
          <w:bCs/>
          <w:kern w:val="0"/>
          <w14:ligatures w14:val="none"/>
        </w:rPr>
        <w:t>12. L551/2025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757AFB">
        <w:rPr>
          <w:rFonts w:ascii="Georgia" w:eastAsia="Times New Roman" w:hAnsi="Georgia" w:cs="Times New Roman"/>
          <w:kern w:val="0"/>
          <w14:ligatures w14:val="none"/>
        </w:rPr>
        <w:t xml:space="preserve">Proiect de lege pentru ratificarea Acordului între Guvernul României şi Cabinetul de </w:t>
      </w:r>
      <w:r w:rsidR="00BB47A1" w:rsidRPr="00757AFB">
        <w:rPr>
          <w:rFonts w:ascii="Georgia" w:eastAsia="Times New Roman" w:hAnsi="Georgia" w:cs="Times New Roman"/>
          <w:kern w:val="0"/>
          <w14:ligatures w14:val="none"/>
        </w:rPr>
        <w:t>Miniștri</w:t>
      </w:r>
      <w:r w:rsidRPr="00757AFB">
        <w:rPr>
          <w:rFonts w:ascii="Georgia" w:eastAsia="Times New Roman" w:hAnsi="Georgia" w:cs="Times New Roman"/>
          <w:kern w:val="0"/>
          <w14:ligatures w14:val="none"/>
        </w:rPr>
        <w:t xml:space="preserve"> al Ucrainei privind cooperarea în domeniul prevenirii, limitării şi înlăturării efectelor </w:t>
      </w:r>
      <w:r w:rsidR="00BB47A1" w:rsidRPr="00757AFB">
        <w:rPr>
          <w:rFonts w:ascii="Georgia" w:eastAsia="Times New Roman" w:hAnsi="Georgia" w:cs="Times New Roman"/>
          <w:kern w:val="0"/>
          <w14:ligatures w14:val="none"/>
        </w:rPr>
        <w:t>situațiilor</w:t>
      </w:r>
      <w:r w:rsidRPr="00757AFB">
        <w:rPr>
          <w:rFonts w:ascii="Georgia" w:eastAsia="Times New Roman" w:hAnsi="Georgia" w:cs="Times New Roman"/>
          <w:kern w:val="0"/>
          <w14:ligatures w14:val="none"/>
        </w:rPr>
        <w:t xml:space="preserve"> de </w:t>
      </w:r>
      <w:r w:rsidR="00BB47A1" w:rsidRPr="00757AFB">
        <w:rPr>
          <w:rFonts w:ascii="Georgia" w:eastAsia="Times New Roman" w:hAnsi="Georgia" w:cs="Times New Roman"/>
          <w:kern w:val="0"/>
          <w14:ligatures w14:val="none"/>
        </w:rPr>
        <w:t>urgență</w:t>
      </w:r>
      <w:r w:rsidRPr="00757AFB">
        <w:rPr>
          <w:rFonts w:ascii="Georgia" w:eastAsia="Times New Roman" w:hAnsi="Georgia" w:cs="Times New Roman"/>
          <w:kern w:val="0"/>
          <w14:ligatures w14:val="none"/>
        </w:rPr>
        <w:t xml:space="preserve">, semnat la </w:t>
      </w:r>
      <w:r w:rsidR="00BB47A1" w:rsidRPr="00757AFB">
        <w:rPr>
          <w:rFonts w:ascii="Georgia" w:eastAsia="Times New Roman" w:hAnsi="Georgia" w:cs="Times New Roman"/>
          <w:kern w:val="0"/>
          <w14:ligatures w14:val="none"/>
        </w:rPr>
        <w:t>București</w:t>
      </w:r>
      <w:r w:rsidRPr="00757AFB">
        <w:rPr>
          <w:rFonts w:ascii="Georgia" w:eastAsia="Times New Roman" w:hAnsi="Georgia" w:cs="Times New Roman"/>
          <w:kern w:val="0"/>
          <w14:ligatures w14:val="none"/>
        </w:rPr>
        <w:t xml:space="preserve"> la 18 octombrie 2024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. </w:t>
      </w:r>
      <w:r w:rsidRPr="00757AFB">
        <w:rPr>
          <w:rFonts w:ascii="Georgia" w:eastAsia="Times New Roman" w:hAnsi="Georgia" w:cs="Times New Roman"/>
          <w:kern w:val="0"/>
          <w14:ligatures w14:val="none"/>
        </w:rPr>
        <w:t>AVIZ</w:t>
      </w:r>
    </w:p>
    <w:p w14:paraId="410A7284" w14:textId="77777777" w:rsidR="00757AFB" w:rsidRDefault="00757AFB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2240C851" w14:textId="57C0E4AE" w:rsidR="00757AFB" w:rsidRDefault="00757AFB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B32428">
        <w:rPr>
          <w:rFonts w:ascii="Georgia" w:eastAsia="Times New Roman" w:hAnsi="Georgia" w:cs="Times New Roman"/>
          <w:b/>
          <w:bCs/>
          <w:kern w:val="0"/>
          <w14:ligatures w14:val="none"/>
        </w:rPr>
        <w:t>13. L552/2025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757AFB">
        <w:rPr>
          <w:rFonts w:ascii="Georgia" w:eastAsia="Times New Roman" w:hAnsi="Georgia" w:cs="Times New Roman"/>
          <w:kern w:val="0"/>
          <w14:ligatures w14:val="none"/>
        </w:rPr>
        <w:t xml:space="preserve">Proiect de lege pentru aprobarea Contractului de </w:t>
      </w:r>
      <w:r w:rsidR="00BB47A1" w:rsidRPr="00757AFB">
        <w:rPr>
          <w:rFonts w:ascii="Georgia" w:eastAsia="Times New Roman" w:hAnsi="Georgia" w:cs="Times New Roman"/>
          <w:kern w:val="0"/>
          <w14:ligatures w14:val="none"/>
        </w:rPr>
        <w:t>finanțare</w:t>
      </w:r>
      <w:r w:rsidRPr="00757AFB">
        <w:rPr>
          <w:rFonts w:ascii="Georgia" w:eastAsia="Times New Roman" w:hAnsi="Georgia" w:cs="Times New Roman"/>
          <w:kern w:val="0"/>
          <w14:ligatures w14:val="none"/>
        </w:rPr>
        <w:t xml:space="preserve"> - </w:t>
      </w:r>
      <w:r w:rsidR="00BB47A1" w:rsidRPr="00757AFB">
        <w:rPr>
          <w:rFonts w:ascii="Georgia" w:eastAsia="Times New Roman" w:hAnsi="Georgia" w:cs="Times New Roman"/>
          <w:kern w:val="0"/>
          <w14:ligatures w14:val="none"/>
        </w:rPr>
        <w:t>Cofinanțare</w:t>
      </w:r>
      <w:r w:rsidRPr="00757AFB">
        <w:rPr>
          <w:rFonts w:ascii="Georgia" w:eastAsia="Times New Roman" w:hAnsi="Georgia" w:cs="Times New Roman"/>
          <w:kern w:val="0"/>
          <w14:ligatures w14:val="none"/>
        </w:rPr>
        <w:t xml:space="preserve"> MRR pentru linia CF </w:t>
      </w:r>
      <w:r w:rsidR="00BB47A1" w:rsidRPr="00757AFB">
        <w:rPr>
          <w:rFonts w:ascii="Georgia" w:eastAsia="Times New Roman" w:hAnsi="Georgia" w:cs="Times New Roman"/>
          <w:kern w:val="0"/>
          <w14:ligatures w14:val="none"/>
        </w:rPr>
        <w:t>Caransebeș</w:t>
      </w:r>
      <w:r w:rsidRPr="00757AFB">
        <w:rPr>
          <w:rFonts w:ascii="Georgia" w:eastAsia="Times New Roman" w:hAnsi="Georgia" w:cs="Times New Roman"/>
          <w:kern w:val="0"/>
          <w14:ligatures w14:val="none"/>
        </w:rPr>
        <w:t xml:space="preserve">-Arad - dintre România şi Banca Europeană de </w:t>
      </w:r>
      <w:r w:rsidR="00BB47A1" w:rsidRPr="00757AFB">
        <w:rPr>
          <w:rFonts w:ascii="Georgia" w:eastAsia="Times New Roman" w:hAnsi="Georgia" w:cs="Times New Roman"/>
          <w:kern w:val="0"/>
          <w14:ligatures w14:val="none"/>
        </w:rPr>
        <w:t>Investiții</w:t>
      </w:r>
      <w:r w:rsidRPr="00757AFB">
        <w:rPr>
          <w:rFonts w:ascii="Georgia" w:eastAsia="Times New Roman" w:hAnsi="Georgia" w:cs="Times New Roman"/>
          <w:kern w:val="0"/>
          <w14:ligatures w14:val="none"/>
        </w:rPr>
        <w:t xml:space="preserve">, semnat la </w:t>
      </w:r>
      <w:r w:rsidR="00BB47A1" w:rsidRPr="00757AFB">
        <w:rPr>
          <w:rFonts w:ascii="Georgia" w:eastAsia="Times New Roman" w:hAnsi="Georgia" w:cs="Times New Roman"/>
          <w:kern w:val="0"/>
          <w14:ligatures w14:val="none"/>
        </w:rPr>
        <w:t>București</w:t>
      </w:r>
      <w:r w:rsidRPr="00757AFB">
        <w:rPr>
          <w:rFonts w:ascii="Georgia" w:eastAsia="Times New Roman" w:hAnsi="Georgia" w:cs="Times New Roman"/>
          <w:kern w:val="0"/>
          <w14:ligatures w14:val="none"/>
        </w:rPr>
        <w:t xml:space="preserve"> la 26 noiembrie 2024 şi la Luxemburg la 7 ianuarie 2025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. </w:t>
      </w:r>
      <w:r w:rsidRPr="00757AFB">
        <w:rPr>
          <w:rFonts w:ascii="Georgia" w:eastAsia="Times New Roman" w:hAnsi="Georgia" w:cs="Times New Roman"/>
          <w:kern w:val="0"/>
          <w14:ligatures w14:val="none"/>
        </w:rPr>
        <w:t>AVIZ</w:t>
      </w:r>
    </w:p>
    <w:p w14:paraId="5E2A6AEC" w14:textId="77777777" w:rsidR="00757AFB" w:rsidRDefault="00757AFB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7E4555AF" w14:textId="5873019C" w:rsidR="00757AFB" w:rsidRDefault="00757AFB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B32428">
        <w:rPr>
          <w:rFonts w:ascii="Georgia" w:eastAsia="Times New Roman" w:hAnsi="Georgia" w:cs="Times New Roman"/>
          <w:b/>
          <w:bCs/>
          <w:kern w:val="0"/>
          <w14:ligatures w14:val="none"/>
        </w:rPr>
        <w:t>14. L553/2025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757AFB">
        <w:rPr>
          <w:rFonts w:ascii="Georgia" w:eastAsia="Times New Roman" w:hAnsi="Georgia" w:cs="Times New Roman"/>
          <w:kern w:val="0"/>
          <w14:ligatures w14:val="none"/>
        </w:rPr>
        <w:t xml:space="preserve">Proiect de lege pentru aprobarea Contractului de </w:t>
      </w:r>
      <w:r w:rsidR="00BB47A1" w:rsidRPr="00757AFB">
        <w:rPr>
          <w:rFonts w:ascii="Georgia" w:eastAsia="Times New Roman" w:hAnsi="Georgia" w:cs="Times New Roman"/>
          <w:kern w:val="0"/>
          <w14:ligatures w14:val="none"/>
        </w:rPr>
        <w:t>finanțare</w:t>
      </w:r>
      <w:r w:rsidRPr="00757AFB">
        <w:rPr>
          <w:rFonts w:ascii="Georgia" w:eastAsia="Times New Roman" w:hAnsi="Georgia" w:cs="Times New Roman"/>
          <w:kern w:val="0"/>
          <w14:ligatures w14:val="none"/>
        </w:rPr>
        <w:t xml:space="preserve"> - </w:t>
      </w:r>
      <w:r w:rsidR="00BB47A1" w:rsidRPr="00757AFB">
        <w:rPr>
          <w:rFonts w:ascii="Georgia" w:eastAsia="Times New Roman" w:hAnsi="Georgia" w:cs="Times New Roman"/>
          <w:kern w:val="0"/>
          <w14:ligatures w14:val="none"/>
        </w:rPr>
        <w:t>Cofinanțare</w:t>
      </w:r>
      <w:r w:rsidRPr="00757AFB">
        <w:rPr>
          <w:rFonts w:ascii="Georgia" w:eastAsia="Times New Roman" w:hAnsi="Georgia" w:cs="Times New Roman"/>
          <w:kern w:val="0"/>
          <w14:ligatures w14:val="none"/>
        </w:rPr>
        <w:t xml:space="preserve"> aferentă Mecanismului de redresare şi </w:t>
      </w:r>
      <w:r w:rsidR="00BB47A1" w:rsidRPr="00757AFB">
        <w:rPr>
          <w:rFonts w:ascii="Georgia" w:eastAsia="Times New Roman" w:hAnsi="Georgia" w:cs="Times New Roman"/>
          <w:kern w:val="0"/>
          <w14:ligatures w14:val="none"/>
        </w:rPr>
        <w:t>reziliență</w:t>
      </w:r>
      <w:r w:rsidRPr="00757AFB">
        <w:rPr>
          <w:rFonts w:ascii="Georgia" w:eastAsia="Times New Roman" w:hAnsi="Georgia" w:cs="Times New Roman"/>
          <w:kern w:val="0"/>
          <w14:ligatures w14:val="none"/>
        </w:rPr>
        <w:t xml:space="preserve"> pentru linia feroviară Cluj-Napoca-Episcopia Bihor - dintre România şi Banca Europeană de </w:t>
      </w:r>
      <w:r w:rsidR="00BB47A1" w:rsidRPr="00757AFB">
        <w:rPr>
          <w:rFonts w:ascii="Georgia" w:eastAsia="Times New Roman" w:hAnsi="Georgia" w:cs="Times New Roman"/>
          <w:kern w:val="0"/>
          <w14:ligatures w14:val="none"/>
        </w:rPr>
        <w:t>Investiții</w:t>
      </w:r>
      <w:r w:rsidRPr="00757AFB">
        <w:rPr>
          <w:rFonts w:ascii="Georgia" w:eastAsia="Times New Roman" w:hAnsi="Georgia" w:cs="Times New Roman"/>
          <w:kern w:val="0"/>
          <w14:ligatures w14:val="none"/>
        </w:rPr>
        <w:t xml:space="preserve">, semnat la </w:t>
      </w:r>
      <w:r w:rsidR="00BB47A1" w:rsidRPr="00757AFB">
        <w:rPr>
          <w:rFonts w:ascii="Georgia" w:eastAsia="Times New Roman" w:hAnsi="Georgia" w:cs="Times New Roman"/>
          <w:kern w:val="0"/>
          <w14:ligatures w14:val="none"/>
        </w:rPr>
        <w:t>București</w:t>
      </w:r>
      <w:r w:rsidRPr="00757AFB">
        <w:rPr>
          <w:rFonts w:ascii="Georgia" w:eastAsia="Times New Roman" w:hAnsi="Georgia" w:cs="Times New Roman"/>
          <w:kern w:val="0"/>
          <w14:ligatures w14:val="none"/>
        </w:rPr>
        <w:t xml:space="preserve"> la 26 noiembrie 2024 şi la Luxemburg la 7 ianuarie 2025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. </w:t>
      </w:r>
      <w:r w:rsidRPr="00757AFB">
        <w:rPr>
          <w:rFonts w:ascii="Georgia" w:eastAsia="Times New Roman" w:hAnsi="Georgia" w:cs="Times New Roman"/>
          <w:kern w:val="0"/>
          <w14:ligatures w14:val="none"/>
        </w:rPr>
        <w:t>AVIZ</w:t>
      </w:r>
    </w:p>
    <w:p w14:paraId="43E85B1D" w14:textId="77777777" w:rsidR="00757AFB" w:rsidRDefault="00757AFB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3E1D204A" w14:textId="7445C324" w:rsidR="00757AFB" w:rsidRDefault="00757AFB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B32428">
        <w:rPr>
          <w:rFonts w:ascii="Georgia" w:eastAsia="Times New Roman" w:hAnsi="Georgia" w:cs="Times New Roman"/>
          <w:b/>
          <w:bCs/>
          <w:kern w:val="0"/>
          <w14:ligatures w14:val="none"/>
        </w:rPr>
        <w:t>15.</w:t>
      </w:r>
      <w:r w:rsidR="0017134A" w:rsidRPr="00B32428">
        <w:rPr>
          <w:b/>
          <w:bCs/>
        </w:rPr>
        <w:t xml:space="preserve"> </w:t>
      </w:r>
      <w:r w:rsidR="0017134A" w:rsidRPr="00B32428">
        <w:rPr>
          <w:rFonts w:ascii="Georgia" w:eastAsia="Times New Roman" w:hAnsi="Georgia" w:cs="Times New Roman"/>
          <w:b/>
          <w:bCs/>
          <w:kern w:val="0"/>
          <w14:ligatures w14:val="none"/>
        </w:rPr>
        <w:t>L581/2025</w:t>
      </w:r>
      <w:r w:rsidR="0017134A"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="0017134A" w:rsidRPr="0017134A">
        <w:rPr>
          <w:rFonts w:ascii="Georgia" w:eastAsia="Times New Roman" w:hAnsi="Georgia" w:cs="Times New Roman"/>
          <w:kern w:val="0"/>
          <w14:ligatures w14:val="none"/>
        </w:rPr>
        <w:t xml:space="preserve">Proiect de lege pentru aprobarea </w:t>
      </w:r>
      <w:r w:rsidR="00BB47A1" w:rsidRPr="0017134A">
        <w:rPr>
          <w:rFonts w:ascii="Georgia" w:eastAsia="Times New Roman" w:hAnsi="Georgia" w:cs="Times New Roman"/>
          <w:kern w:val="0"/>
          <w14:ligatures w14:val="none"/>
        </w:rPr>
        <w:t>Ordonanței</w:t>
      </w:r>
      <w:r w:rsidR="0017134A" w:rsidRPr="0017134A">
        <w:rPr>
          <w:rFonts w:ascii="Georgia" w:eastAsia="Times New Roman" w:hAnsi="Georgia" w:cs="Times New Roman"/>
          <w:kern w:val="0"/>
          <w14:ligatures w14:val="none"/>
        </w:rPr>
        <w:t xml:space="preserve"> de </w:t>
      </w:r>
      <w:r w:rsidR="00BB47A1" w:rsidRPr="0017134A">
        <w:rPr>
          <w:rFonts w:ascii="Georgia" w:eastAsia="Times New Roman" w:hAnsi="Georgia" w:cs="Times New Roman"/>
          <w:kern w:val="0"/>
          <w14:ligatures w14:val="none"/>
        </w:rPr>
        <w:t>urgență</w:t>
      </w:r>
      <w:r w:rsidR="0017134A" w:rsidRPr="0017134A">
        <w:rPr>
          <w:rFonts w:ascii="Georgia" w:eastAsia="Times New Roman" w:hAnsi="Georgia" w:cs="Times New Roman"/>
          <w:kern w:val="0"/>
          <w14:ligatures w14:val="none"/>
        </w:rPr>
        <w:t xml:space="preserve"> a Guvernului nr.67/2025 pentru modificarea şi completarea Legii petrolului nr.238/2004</w:t>
      </w:r>
      <w:r w:rsidR="0017134A">
        <w:rPr>
          <w:rFonts w:ascii="Georgia" w:eastAsia="Times New Roman" w:hAnsi="Georgia" w:cs="Times New Roman"/>
          <w:kern w:val="0"/>
          <w14:ligatures w14:val="none"/>
        </w:rPr>
        <w:t xml:space="preserve">. </w:t>
      </w:r>
      <w:r w:rsidR="0017134A" w:rsidRPr="0017134A">
        <w:rPr>
          <w:rFonts w:ascii="Georgia" w:eastAsia="Times New Roman" w:hAnsi="Georgia" w:cs="Times New Roman"/>
          <w:kern w:val="0"/>
          <w14:ligatures w14:val="none"/>
        </w:rPr>
        <w:t>AVIZ</w:t>
      </w:r>
    </w:p>
    <w:p w14:paraId="12459F4F" w14:textId="77777777" w:rsidR="00B32428" w:rsidRDefault="00B32428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76D730E8" w14:textId="39A0DBB4" w:rsidR="00B32428" w:rsidRDefault="00B32428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B32428">
        <w:rPr>
          <w:rFonts w:ascii="Georgia" w:eastAsia="Times New Roman" w:hAnsi="Georgia" w:cs="Times New Roman"/>
          <w:b/>
          <w:bCs/>
          <w:kern w:val="0"/>
          <w14:ligatures w14:val="none"/>
        </w:rPr>
        <w:t>16. L582/2025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 </w:t>
      </w:r>
      <w:r w:rsidRPr="00B32428">
        <w:rPr>
          <w:rFonts w:ascii="Georgia" w:eastAsia="Times New Roman" w:hAnsi="Georgia" w:cs="Times New Roman"/>
          <w:kern w:val="0"/>
          <w14:ligatures w14:val="none"/>
        </w:rPr>
        <w:t xml:space="preserve">Proiect de lege privind aprobarea </w:t>
      </w:r>
      <w:r w:rsidR="00BB47A1" w:rsidRPr="00B32428">
        <w:rPr>
          <w:rFonts w:ascii="Georgia" w:eastAsia="Times New Roman" w:hAnsi="Georgia" w:cs="Times New Roman"/>
          <w:kern w:val="0"/>
          <w14:ligatures w14:val="none"/>
        </w:rPr>
        <w:t>Ordonanței</w:t>
      </w:r>
      <w:r w:rsidRPr="00B32428">
        <w:rPr>
          <w:rFonts w:ascii="Georgia" w:eastAsia="Times New Roman" w:hAnsi="Georgia" w:cs="Times New Roman"/>
          <w:kern w:val="0"/>
          <w14:ligatures w14:val="none"/>
        </w:rPr>
        <w:t xml:space="preserve"> de </w:t>
      </w:r>
      <w:r w:rsidR="00BB47A1" w:rsidRPr="00B32428">
        <w:rPr>
          <w:rFonts w:ascii="Georgia" w:eastAsia="Times New Roman" w:hAnsi="Georgia" w:cs="Times New Roman"/>
          <w:kern w:val="0"/>
          <w14:ligatures w14:val="none"/>
        </w:rPr>
        <w:t>urgență</w:t>
      </w:r>
      <w:r w:rsidRPr="00B32428">
        <w:rPr>
          <w:rFonts w:ascii="Georgia" w:eastAsia="Times New Roman" w:hAnsi="Georgia" w:cs="Times New Roman"/>
          <w:kern w:val="0"/>
          <w14:ligatures w14:val="none"/>
        </w:rPr>
        <w:t xml:space="preserve"> a Guvernului nr.68/2025 pentru modificarea și completarea titlului VIII "Accize și alte taxe speciale" din Legea nr.227/2015 privind Codul fiscal și alte măsuri fiscale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. </w:t>
      </w:r>
      <w:r w:rsidRPr="00B32428">
        <w:rPr>
          <w:rFonts w:ascii="Georgia" w:eastAsia="Times New Roman" w:hAnsi="Georgia" w:cs="Times New Roman"/>
          <w:kern w:val="0"/>
          <w14:ligatures w14:val="none"/>
        </w:rPr>
        <w:t>AVIZ</w:t>
      </w:r>
    </w:p>
    <w:p w14:paraId="402E3B8E" w14:textId="77777777" w:rsidR="00B32428" w:rsidRDefault="00B32428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1238F7CA" w14:textId="7B1626E2" w:rsidR="00B32428" w:rsidRDefault="00B32428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B32428">
        <w:rPr>
          <w:rFonts w:ascii="Georgia" w:eastAsia="Times New Roman" w:hAnsi="Georgia" w:cs="Times New Roman"/>
          <w:b/>
          <w:bCs/>
          <w:kern w:val="0"/>
          <w14:ligatures w14:val="none"/>
        </w:rPr>
        <w:t>17.L576/2025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B32428">
        <w:rPr>
          <w:rFonts w:ascii="Georgia" w:eastAsia="Times New Roman" w:hAnsi="Georgia" w:cs="Times New Roman"/>
          <w:kern w:val="0"/>
          <w14:ligatures w14:val="none"/>
        </w:rPr>
        <w:t>Propunere legislativă pentru modificarea și completarea Legii serviciilor comunitare de utilități publice nr.51/2006, a Legii serviciului de salubrizare a localităților nr.101/2006 și a Legii serviciului de alimentare cu apă și de canalizare nr.241/2006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. </w:t>
      </w:r>
      <w:r w:rsidRPr="00B32428">
        <w:rPr>
          <w:rFonts w:ascii="Georgia" w:eastAsia="Times New Roman" w:hAnsi="Georgia" w:cs="Times New Roman"/>
          <w:kern w:val="0"/>
          <w14:ligatures w14:val="none"/>
        </w:rPr>
        <w:t>AVIZ</w:t>
      </w:r>
    </w:p>
    <w:p w14:paraId="49F200A0" w14:textId="77777777" w:rsidR="00B32428" w:rsidRDefault="00B32428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25A4B666" w14:textId="46CEEF22" w:rsidR="00B32428" w:rsidRDefault="00B32428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B32428">
        <w:rPr>
          <w:rFonts w:ascii="Georgia" w:eastAsia="Times New Roman" w:hAnsi="Georgia" w:cs="Times New Roman"/>
          <w:b/>
          <w:bCs/>
          <w:kern w:val="0"/>
          <w14:ligatures w14:val="none"/>
        </w:rPr>
        <w:t>18.L535/2025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B32428">
        <w:rPr>
          <w:rFonts w:ascii="Georgia" w:eastAsia="Times New Roman" w:hAnsi="Georgia" w:cs="Times New Roman"/>
          <w:kern w:val="0"/>
          <w14:ligatures w14:val="none"/>
        </w:rPr>
        <w:t xml:space="preserve">Propunere legislativă pentru modificarea şi completarea Legii nr.350/2005 privind regimul </w:t>
      </w:r>
      <w:r w:rsidR="00BB47A1" w:rsidRPr="00B32428">
        <w:rPr>
          <w:rFonts w:ascii="Georgia" w:eastAsia="Times New Roman" w:hAnsi="Georgia" w:cs="Times New Roman"/>
          <w:kern w:val="0"/>
          <w14:ligatures w14:val="none"/>
        </w:rPr>
        <w:t>finanțărilor</w:t>
      </w:r>
      <w:r w:rsidRPr="00B32428">
        <w:rPr>
          <w:rFonts w:ascii="Georgia" w:eastAsia="Times New Roman" w:hAnsi="Georgia" w:cs="Times New Roman"/>
          <w:kern w:val="0"/>
          <w14:ligatures w14:val="none"/>
        </w:rPr>
        <w:t xml:space="preserve"> nerambursabile din fonduri publice alocate pentru </w:t>
      </w:r>
      <w:r w:rsidR="00BB47A1" w:rsidRPr="00B32428">
        <w:rPr>
          <w:rFonts w:ascii="Georgia" w:eastAsia="Times New Roman" w:hAnsi="Georgia" w:cs="Times New Roman"/>
          <w:kern w:val="0"/>
          <w14:ligatures w14:val="none"/>
        </w:rPr>
        <w:t>activități</w:t>
      </w:r>
      <w:r w:rsidRPr="00B32428">
        <w:rPr>
          <w:rFonts w:ascii="Georgia" w:eastAsia="Times New Roman" w:hAnsi="Georgia" w:cs="Times New Roman"/>
          <w:kern w:val="0"/>
          <w14:ligatures w14:val="none"/>
        </w:rPr>
        <w:t xml:space="preserve"> nonprofit de interes general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. </w:t>
      </w:r>
      <w:r w:rsidRPr="00B32428">
        <w:rPr>
          <w:rFonts w:ascii="Georgia" w:eastAsia="Times New Roman" w:hAnsi="Georgia" w:cs="Times New Roman"/>
          <w:kern w:val="0"/>
          <w14:ligatures w14:val="none"/>
        </w:rPr>
        <w:t>AVIZ</w:t>
      </w:r>
    </w:p>
    <w:p w14:paraId="6E14D48D" w14:textId="77777777" w:rsidR="00B32428" w:rsidRDefault="00B32428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7E484662" w14:textId="631C57F5" w:rsidR="00B32428" w:rsidRDefault="00B32428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B32428">
        <w:rPr>
          <w:rFonts w:ascii="Georgia" w:eastAsia="Times New Roman" w:hAnsi="Georgia" w:cs="Times New Roman"/>
          <w:b/>
          <w:bCs/>
          <w:kern w:val="0"/>
          <w14:ligatures w14:val="none"/>
        </w:rPr>
        <w:t>19.L542/2025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B32428">
        <w:rPr>
          <w:rFonts w:ascii="Georgia" w:eastAsia="Times New Roman" w:hAnsi="Georgia" w:cs="Times New Roman"/>
          <w:kern w:val="0"/>
          <w14:ligatures w14:val="none"/>
        </w:rPr>
        <w:t>Propunere legislativă privind transpunerea rezultatului referendumului local asupra aprobării de către Consiliul General al Municipiului București a repartizării între Primăria Municipiului București și primăriile de sector a impozitelor pe venit și a taxelor și impozitelor locale colectate de la bucureșteni, desfășurat în 24 noiembrie 2024</w:t>
      </w:r>
      <w:r>
        <w:rPr>
          <w:rFonts w:ascii="Georgia" w:eastAsia="Times New Roman" w:hAnsi="Georgia" w:cs="Times New Roman"/>
          <w:kern w:val="0"/>
          <w14:ligatures w14:val="none"/>
        </w:rPr>
        <w:t>. AVIZ</w:t>
      </w:r>
    </w:p>
    <w:p w14:paraId="54A8B0B8" w14:textId="77777777" w:rsidR="00B32428" w:rsidRDefault="00B32428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4BEFCF5B" w14:textId="05AB860F" w:rsidR="00B32428" w:rsidRDefault="00B32428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B32428">
        <w:rPr>
          <w:rFonts w:ascii="Georgia" w:eastAsia="Times New Roman" w:hAnsi="Georgia" w:cs="Times New Roman"/>
          <w:b/>
          <w:bCs/>
          <w:kern w:val="0"/>
          <w14:ligatures w14:val="none"/>
        </w:rPr>
        <w:t>20. L564/2025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B32428">
        <w:rPr>
          <w:rFonts w:ascii="Georgia" w:eastAsia="Times New Roman" w:hAnsi="Georgia" w:cs="Times New Roman"/>
          <w:kern w:val="0"/>
          <w14:ligatures w14:val="none"/>
        </w:rPr>
        <w:t xml:space="preserve">Propunere legislativă privind modificarea şi completarea Legii nr.249/2015 privind modalitatea de gestionare a ambalajelor şi a </w:t>
      </w:r>
      <w:r w:rsidR="00BB47A1" w:rsidRPr="00B32428">
        <w:rPr>
          <w:rFonts w:ascii="Georgia" w:eastAsia="Times New Roman" w:hAnsi="Georgia" w:cs="Times New Roman"/>
          <w:kern w:val="0"/>
          <w14:ligatures w14:val="none"/>
        </w:rPr>
        <w:t>deșeurilor</w:t>
      </w:r>
      <w:r w:rsidRPr="00B32428">
        <w:rPr>
          <w:rFonts w:ascii="Georgia" w:eastAsia="Times New Roman" w:hAnsi="Georgia" w:cs="Times New Roman"/>
          <w:kern w:val="0"/>
          <w14:ligatures w14:val="none"/>
        </w:rPr>
        <w:t xml:space="preserve"> de ambalaje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. </w:t>
      </w:r>
      <w:r w:rsidRPr="00B32428">
        <w:rPr>
          <w:rFonts w:ascii="Georgia" w:eastAsia="Times New Roman" w:hAnsi="Georgia" w:cs="Times New Roman"/>
          <w:kern w:val="0"/>
          <w14:ligatures w14:val="none"/>
        </w:rPr>
        <w:t>AVIZ</w:t>
      </w:r>
    </w:p>
    <w:p w14:paraId="20F79AE7" w14:textId="77777777" w:rsidR="00B32428" w:rsidRDefault="00B32428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1A51CCE0" w14:textId="6794BBDA" w:rsidR="00B32428" w:rsidRDefault="00B32428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B32428">
        <w:rPr>
          <w:rFonts w:ascii="Georgia" w:eastAsia="Times New Roman" w:hAnsi="Georgia" w:cs="Times New Roman"/>
          <w:b/>
          <w:bCs/>
          <w:kern w:val="0"/>
          <w14:ligatures w14:val="none"/>
        </w:rPr>
        <w:t>21. L567/2025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B32428">
        <w:rPr>
          <w:rFonts w:ascii="Georgia" w:eastAsia="Times New Roman" w:hAnsi="Georgia" w:cs="Times New Roman"/>
          <w:kern w:val="0"/>
          <w14:ligatures w14:val="none"/>
        </w:rPr>
        <w:t>Propunere legislativă privind facilitarea accesului la apă al populației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. </w:t>
      </w:r>
      <w:r w:rsidRPr="00B32428">
        <w:rPr>
          <w:rFonts w:ascii="Georgia" w:eastAsia="Times New Roman" w:hAnsi="Georgia" w:cs="Times New Roman"/>
          <w:kern w:val="0"/>
          <w14:ligatures w14:val="none"/>
        </w:rPr>
        <w:t>AVIZ</w:t>
      </w:r>
    </w:p>
    <w:p w14:paraId="19A77853" w14:textId="77777777" w:rsidR="00B32428" w:rsidRDefault="00B32428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6835F4DF" w14:textId="587428B1" w:rsidR="00B32428" w:rsidRDefault="00B32428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B32428">
        <w:rPr>
          <w:rFonts w:ascii="Georgia" w:eastAsia="Times New Roman" w:hAnsi="Georgia" w:cs="Times New Roman"/>
          <w:b/>
          <w:bCs/>
          <w:kern w:val="0"/>
          <w14:ligatures w14:val="none"/>
        </w:rPr>
        <w:lastRenderedPageBreak/>
        <w:t>22. L568/2025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B32428">
        <w:rPr>
          <w:rFonts w:ascii="Georgia" w:eastAsia="Times New Roman" w:hAnsi="Georgia" w:cs="Times New Roman"/>
          <w:kern w:val="0"/>
          <w14:ligatures w14:val="none"/>
        </w:rPr>
        <w:t>Propunere legislativă privind modificarea și completarea Legii nr.227/2015 privind Codul fiscal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. </w:t>
      </w:r>
      <w:r w:rsidRPr="00B32428">
        <w:rPr>
          <w:rFonts w:ascii="Georgia" w:eastAsia="Times New Roman" w:hAnsi="Georgia" w:cs="Times New Roman"/>
          <w:kern w:val="0"/>
          <w14:ligatures w14:val="none"/>
        </w:rPr>
        <w:t>AVIZ</w:t>
      </w:r>
    </w:p>
    <w:p w14:paraId="61329285" w14:textId="77777777" w:rsidR="00B32428" w:rsidRDefault="00B32428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699A09A6" w14:textId="0390FDFD" w:rsidR="00B32428" w:rsidRDefault="00B32428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B32428">
        <w:rPr>
          <w:rFonts w:ascii="Georgia" w:eastAsia="Times New Roman" w:hAnsi="Georgia" w:cs="Times New Roman"/>
          <w:b/>
          <w:bCs/>
          <w:kern w:val="0"/>
          <w14:ligatures w14:val="none"/>
        </w:rPr>
        <w:t>23. L569/2025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 </w:t>
      </w:r>
      <w:r w:rsidRPr="00B32428">
        <w:rPr>
          <w:rFonts w:ascii="Georgia" w:eastAsia="Times New Roman" w:hAnsi="Georgia" w:cs="Times New Roman"/>
          <w:kern w:val="0"/>
          <w14:ligatures w14:val="none"/>
        </w:rPr>
        <w:t>Propunere legislativă privind modificarea și completarea Legii nr.227/2015 privind Codul fiscal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. </w:t>
      </w:r>
      <w:r w:rsidRPr="00B32428">
        <w:rPr>
          <w:rFonts w:ascii="Georgia" w:eastAsia="Times New Roman" w:hAnsi="Georgia" w:cs="Times New Roman"/>
          <w:kern w:val="0"/>
          <w14:ligatures w14:val="none"/>
        </w:rPr>
        <w:t>AVIZ</w:t>
      </w:r>
    </w:p>
    <w:p w14:paraId="40BA99C4" w14:textId="77777777" w:rsidR="00757AFB" w:rsidRDefault="00757AFB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51A9D635" w14:textId="31FA3D5E" w:rsidR="00757AFB" w:rsidRDefault="00B32428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B32428">
        <w:rPr>
          <w:rFonts w:ascii="Georgia" w:eastAsia="Times New Roman" w:hAnsi="Georgia" w:cs="Times New Roman"/>
          <w:b/>
          <w:bCs/>
          <w:kern w:val="0"/>
          <w14:ligatures w14:val="none"/>
        </w:rPr>
        <w:t>2</w:t>
      </w:r>
      <w:r w:rsidR="0072063B">
        <w:rPr>
          <w:rFonts w:ascii="Georgia" w:eastAsia="Times New Roman" w:hAnsi="Georgia" w:cs="Times New Roman"/>
          <w:b/>
          <w:bCs/>
          <w:kern w:val="0"/>
          <w14:ligatures w14:val="none"/>
        </w:rPr>
        <w:t>4</w:t>
      </w:r>
      <w:r w:rsidRPr="00B32428">
        <w:rPr>
          <w:rFonts w:ascii="Georgia" w:eastAsia="Times New Roman" w:hAnsi="Georgia" w:cs="Times New Roman"/>
          <w:b/>
          <w:bCs/>
          <w:kern w:val="0"/>
          <w14:ligatures w14:val="none"/>
        </w:rPr>
        <w:t>. COM(2025) 723</w:t>
      </w:r>
      <w:r w:rsidRPr="00B32428">
        <w:rPr>
          <w:rFonts w:ascii="Georgia" w:eastAsia="Times New Roman" w:hAnsi="Georgia" w:cs="Times New Roman"/>
          <w:b/>
          <w:bCs/>
          <w:kern w:val="0"/>
          <w14:ligatures w14:val="none"/>
        </w:rPr>
        <w:tab/>
      </w:r>
      <w:r w:rsidRPr="00B32428">
        <w:rPr>
          <w:rFonts w:ascii="Georgia" w:eastAsia="Times New Roman" w:hAnsi="Georgia" w:cs="Times New Roman"/>
          <w:kern w:val="0"/>
          <w14:ligatures w14:val="none"/>
        </w:rPr>
        <w:t>COMUNICARE A COMISIEI CĂTRE PARLAMENTUL EUROPEAN ȘI CONSILIU Strategia privind aplicarea IA</w:t>
      </w:r>
      <w:r>
        <w:rPr>
          <w:rFonts w:ascii="Georgia" w:eastAsia="Times New Roman" w:hAnsi="Georgia" w:cs="Times New Roman"/>
          <w:kern w:val="0"/>
          <w14:ligatures w14:val="none"/>
        </w:rPr>
        <w:t>. Aviz/Proces-Verbal</w:t>
      </w:r>
    </w:p>
    <w:p w14:paraId="6DDDB818" w14:textId="77777777" w:rsidR="0072063B" w:rsidRDefault="0072063B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2E0D0956" w14:textId="6F973A82" w:rsidR="0072063B" w:rsidRDefault="0072063B" w:rsidP="0072063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  <w:r w:rsidRPr="00B32428">
        <w:rPr>
          <w:rFonts w:ascii="Georgia" w:eastAsia="Times New Roman" w:hAnsi="Georgia" w:cs="Times New Roman"/>
          <w:b/>
          <w:bCs/>
          <w:kern w:val="0"/>
          <w14:ligatures w14:val="none"/>
        </w:rPr>
        <w:t>2</w:t>
      </w:r>
      <w:r>
        <w:rPr>
          <w:rFonts w:ascii="Georgia" w:eastAsia="Times New Roman" w:hAnsi="Georgia" w:cs="Times New Roman"/>
          <w:b/>
          <w:bCs/>
          <w:kern w:val="0"/>
          <w14:ligatures w14:val="none"/>
        </w:rPr>
        <w:t>5</w:t>
      </w:r>
      <w:r w:rsidRPr="00B32428">
        <w:rPr>
          <w:rFonts w:ascii="Georgia" w:eastAsia="Times New Roman" w:hAnsi="Georgia" w:cs="Times New Roman"/>
          <w:b/>
          <w:bCs/>
          <w:kern w:val="0"/>
          <w14:ligatures w14:val="none"/>
        </w:rPr>
        <w:t>. COM(2025) 72</w:t>
      </w:r>
      <w:r>
        <w:rPr>
          <w:rFonts w:ascii="Georgia" w:eastAsia="Times New Roman" w:hAnsi="Georgia" w:cs="Times New Roman"/>
          <w:b/>
          <w:bCs/>
          <w:kern w:val="0"/>
          <w14:ligatures w14:val="none"/>
        </w:rPr>
        <w:t>4</w:t>
      </w:r>
      <w:r w:rsidRPr="00B32428">
        <w:rPr>
          <w:rFonts w:ascii="Georgia" w:eastAsia="Times New Roman" w:hAnsi="Georgia" w:cs="Times New Roman"/>
          <w:kern w:val="0"/>
          <w14:ligatures w14:val="none"/>
        </w:rPr>
        <w:tab/>
        <w:t>COMUNICARE A COMISIEI CĂTRE PARLAMENTUL EUROPEAN ȘI CONSILIU O strategie europeană pentru inteligența artificială în știință Pregătirea terenului pentru Resursele pentru știința IA în Europa (RAISE)</w:t>
      </w:r>
      <w:r>
        <w:rPr>
          <w:rFonts w:ascii="Georgia" w:eastAsia="Times New Roman" w:hAnsi="Georgia" w:cs="Times New Roman"/>
          <w:kern w:val="0"/>
          <w14:ligatures w14:val="none"/>
        </w:rPr>
        <w:t xml:space="preserve">. </w:t>
      </w:r>
      <w:r w:rsidRPr="00B32428">
        <w:rPr>
          <w:rFonts w:ascii="Georgia" w:eastAsia="Times New Roman" w:hAnsi="Georgia" w:cs="Times New Roman"/>
          <w:kern w:val="0"/>
          <w14:ligatures w14:val="none"/>
        </w:rPr>
        <w:t>Aviz/Proces-Verbal</w:t>
      </w:r>
    </w:p>
    <w:p w14:paraId="1F482701" w14:textId="77777777" w:rsidR="0072063B" w:rsidRDefault="0072063B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14:ligatures w14:val="none"/>
        </w:rPr>
      </w:pPr>
    </w:p>
    <w:p w14:paraId="7B8B9F91" w14:textId="77777777" w:rsidR="00757AFB" w:rsidRPr="00B97283" w:rsidRDefault="00757AFB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bCs/>
          <w:kern w:val="0"/>
          <w14:ligatures w14:val="none"/>
        </w:rPr>
      </w:pPr>
    </w:p>
    <w:p w14:paraId="36758898" w14:textId="77777777" w:rsidR="00757AFB" w:rsidRPr="00685874" w:rsidRDefault="00757AFB" w:rsidP="00757AFB">
      <w:pPr>
        <w:tabs>
          <w:tab w:val="left" w:pos="0"/>
        </w:tabs>
        <w:spacing w:after="0" w:line="240" w:lineRule="auto"/>
        <w:jc w:val="both"/>
        <w:rPr>
          <w:rFonts w:ascii="Georgia" w:eastAsia="Calibri" w:hAnsi="Georgia" w:cs="Times New Roman"/>
          <w:bCs/>
          <w:iCs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Cs/>
          <w:iCs/>
          <w:kern w:val="0"/>
          <w14:ligatures w14:val="none"/>
        </w:rPr>
        <w:tab/>
        <w:t xml:space="preserve">În urma </w:t>
      </w:r>
      <w:r w:rsidRPr="00685874">
        <w:rPr>
          <w:rFonts w:ascii="Georgia" w:eastAsia="Calibri" w:hAnsi="Georgia" w:cs="Times New Roman"/>
          <w:bCs/>
          <w:iCs/>
          <w:kern w:val="0"/>
          <w14:ligatures w14:val="none"/>
        </w:rPr>
        <w:t xml:space="preserve">dezbaterilor, a propunerilor formulate și a voturilor exprimate, membrii Comisiei economice, industrii, servicii, turism și antreprenoriat  au hotărât următoarele:  </w:t>
      </w:r>
    </w:p>
    <w:p w14:paraId="56060011" w14:textId="77777777" w:rsidR="00757AFB" w:rsidRPr="00685874" w:rsidRDefault="00757AFB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</w:p>
    <w:p w14:paraId="3F3D65A4" w14:textId="77777777" w:rsidR="00757AFB" w:rsidRPr="00685874" w:rsidRDefault="00757AFB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 xml:space="preserve">Rapoarte: </w:t>
      </w:r>
    </w:p>
    <w:p w14:paraId="317119C6" w14:textId="7477AB4F" w:rsidR="00757AFB" w:rsidRPr="006F335E" w:rsidRDefault="00757AFB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 xml:space="preserve">Punctul 1– </w:t>
      </w:r>
      <w:r>
        <w:rPr>
          <w:rFonts w:ascii="Georgia" w:eastAsia="Times New Roman" w:hAnsi="Georgia" w:cs="Times New Roman"/>
          <w:b/>
          <w:kern w:val="0"/>
          <w14:ligatures w14:val="none"/>
        </w:rPr>
        <w:t xml:space="preserve">raport </w:t>
      </w:r>
      <w:r w:rsidR="00B32428">
        <w:rPr>
          <w:rFonts w:ascii="Georgia" w:eastAsia="Times New Roman" w:hAnsi="Georgia" w:cs="Times New Roman"/>
          <w:b/>
          <w:kern w:val="0"/>
          <w14:ligatures w14:val="none"/>
        </w:rPr>
        <w:t xml:space="preserve">comun </w:t>
      </w:r>
      <w:r>
        <w:rPr>
          <w:rFonts w:ascii="Georgia" w:eastAsia="Times New Roman" w:hAnsi="Georgia" w:cs="Times New Roman"/>
          <w:b/>
          <w:kern w:val="0"/>
          <w14:ligatures w14:val="none"/>
        </w:rPr>
        <w:t xml:space="preserve">de </w:t>
      </w:r>
      <w:r w:rsidR="00154C32" w:rsidRPr="00154C32">
        <w:rPr>
          <w:rFonts w:ascii="Georgia" w:eastAsia="Times New Roman" w:hAnsi="Georgia" w:cs="Times New Roman"/>
          <w:b/>
          <w:kern w:val="0"/>
          <w14:ligatures w14:val="none"/>
        </w:rPr>
        <w:t xml:space="preserve">respingere </w:t>
      </w:r>
      <w:r w:rsidR="00B32428">
        <w:rPr>
          <w:rFonts w:ascii="Georgia" w:eastAsia="Times New Roman" w:hAnsi="Georgia" w:cs="Times New Roman"/>
          <w:b/>
          <w:kern w:val="0"/>
          <w14:ligatures w14:val="none"/>
        </w:rPr>
        <w:t>–</w:t>
      </w:r>
      <w:r w:rsidRPr="006F335E">
        <w:rPr>
          <w:rFonts w:ascii="Georgia" w:eastAsia="Times New Roman" w:hAnsi="Georgia" w:cs="Times New Roman"/>
          <w:b/>
          <w:kern w:val="0"/>
          <w14:ligatures w14:val="none"/>
        </w:rPr>
        <w:t xml:space="preserve"> </w:t>
      </w:r>
      <w:r>
        <w:rPr>
          <w:rFonts w:ascii="Georgia" w:eastAsia="Times New Roman" w:hAnsi="Georgia" w:cs="Times New Roman"/>
          <w:b/>
          <w:kern w:val="0"/>
          <w14:ligatures w14:val="none"/>
        </w:rPr>
        <w:t>majoritate</w:t>
      </w:r>
      <w:r w:rsidR="00154C32">
        <w:rPr>
          <w:rFonts w:ascii="Georgia" w:eastAsia="Times New Roman" w:hAnsi="Georgia" w:cs="Times New Roman"/>
          <w:b/>
          <w:kern w:val="0"/>
          <w14:ligatures w14:val="none"/>
        </w:rPr>
        <w:t xml:space="preserve"> de voturi.</w:t>
      </w:r>
    </w:p>
    <w:p w14:paraId="5AF6888F" w14:textId="2EE3D40E" w:rsidR="00757AFB" w:rsidRPr="006F335E" w:rsidRDefault="00757AFB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>Punctul 2 –</w:t>
      </w:r>
      <w:r w:rsidRPr="001D5376">
        <w:rPr>
          <w:rFonts w:ascii="Georgia" w:eastAsia="Times New Roman" w:hAnsi="Georgia" w:cs="Times New Roman"/>
          <w:b/>
          <w:kern w:val="0"/>
          <w14:ligatures w14:val="none"/>
        </w:rPr>
        <w:t xml:space="preserve"> </w:t>
      </w:r>
      <w:r w:rsidR="00B32428">
        <w:rPr>
          <w:rFonts w:ascii="Georgia" w:eastAsia="Times New Roman" w:hAnsi="Georgia" w:cs="Times New Roman"/>
          <w:b/>
          <w:kern w:val="0"/>
          <w14:ligatures w14:val="none"/>
        </w:rPr>
        <w:t>raport comun de</w:t>
      </w:r>
      <w:r>
        <w:rPr>
          <w:rFonts w:ascii="Georgia" w:eastAsia="Times New Roman" w:hAnsi="Georgia" w:cs="Times New Roman"/>
          <w:b/>
          <w:kern w:val="0"/>
          <w14:ligatures w14:val="none"/>
        </w:rPr>
        <w:t xml:space="preserve"> </w:t>
      </w:r>
      <w:r w:rsidR="00154C32">
        <w:rPr>
          <w:rFonts w:ascii="Georgia" w:eastAsia="Times New Roman" w:hAnsi="Georgia" w:cs="Times New Roman"/>
          <w:b/>
          <w:kern w:val="0"/>
          <w14:ligatures w14:val="none"/>
        </w:rPr>
        <w:t>admitere</w:t>
      </w:r>
      <w:r>
        <w:rPr>
          <w:rFonts w:ascii="Georgia" w:eastAsia="Times New Roman" w:hAnsi="Georgia" w:cs="Times New Roman"/>
          <w:b/>
          <w:kern w:val="0"/>
          <w14:ligatures w14:val="none"/>
        </w:rPr>
        <w:t>- unanimitate</w:t>
      </w:r>
      <w:r w:rsidRPr="006F335E">
        <w:rPr>
          <w:rFonts w:ascii="Georgia" w:eastAsia="Times New Roman" w:hAnsi="Georgia" w:cs="Times New Roman"/>
          <w:b/>
          <w:kern w:val="0"/>
          <w14:ligatures w14:val="none"/>
        </w:rPr>
        <w:t xml:space="preserve"> de voturi.</w:t>
      </w:r>
    </w:p>
    <w:p w14:paraId="3EE1C8AA" w14:textId="422F5309" w:rsidR="00757AFB" w:rsidRPr="00C430BF" w:rsidRDefault="00757AFB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 xml:space="preserve">Punctul </w:t>
      </w:r>
      <w:r>
        <w:rPr>
          <w:rFonts w:ascii="Georgia" w:eastAsia="Times New Roman" w:hAnsi="Georgia" w:cs="Times New Roman"/>
          <w:b/>
          <w:kern w:val="0"/>
          <w14:ligatures w14:val="none"/>
        </w:rPr>
        <w:t xml:space="preserve">3- </w:t>
      </w: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 xml:space="preserve"> </w:t>
      </w:r>
      <w:r>
        <w:rPr>
          <w:rFonts w:ascii="Georgia" w:eastAsia="Times New Roman" w:hAnsi="Georgia" w:cs="Times New Roman"/>
          <w:b/>
          <w:kern w:val="0"/>
          <w14:ligatures w14:val="none"/>
        </w:rPr>
        <w:t xml:space="preserve">raport comun de </w:t>
      </w:r>
      <w:r w:rsidR="00154C32">
        <w:rPr>
          <w:rFonts w:ascii="Georgia" w:eastAsia="Times New Roman" w:hAnsi="Georgia" w:cs="Times New Roman"/>
          <w:b/>
          <w:kern w:val="0"/>
          <w14:ligatures w14:val="none"/>
        </w:rPr>
        <w:t>admitere</w:t>
      </w:r>
      <w:r w:rsidR="00B32428">
        <w:rPr>
          <w:rFonts w:ascii="Georgia" w:eastAsia="Times New Roman" w:hAnsi="Georgia" w:cs="Times New Roman"/>
          <w:b/>
          <w:kern w:val="0"/>
          <w14:ligatures w14:val="none"/>
        </w:rPr>
        <w:t>–</w:t>
      </w:r>
      <w:r w:rsidRPr="00C430BF">
        <w:rPr>
          <w:rFonts w:ascii="Georgia" w:eastAsia="Times New Roman" w:hAnsi="Georgia" w:cs="Times New Roman"/>
          <w:b/>
          <w:kern w:val="0"/>
          <w14:ligatures w14:val="none"/>
        </w:rPr>
        <w:t xml:space="preserve"> </w:t>
      </w:r>
      <w:r w:rsidR="00B32428">
        <w:rPr>
          <w:rFonts w:ascii="Georgia" w:eastAsia="Times New Roman" w:hAnsi="Georgia" w:cs="Times New Roman"/>
          <w:b/>
          <w:kern w:val="0"/>
          <w14:ligatures w14:val="none"/>
        </w:rPr>
        <w:t>unanimitate</w:t>
      </w:r>
      <w:r w:rsidRPr="00C430BF">
        <w:rPr>
          <w:rFonts w:ascii="Georgia" w:eastAsia="Times New Roman" w:hAnsi="Georgia" w:cs="Times New Roman"/>
          <w:b/>
          <w:kern w:val="0"/>
          <w14:ligatures w14:val="none"/>
        </w:rPr>
        <w:t>.</w:t>
      </w:r>
    </w:p>
    <w:p w14:paraId="76DBFF1E" w14:textId="47B8A028" w:rsidR="00757AFB" w:rsidRPr="00C430BF" w:rsidRDefault="00757AFB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5A6F48">
        <w:rPr>
          <w:rFonts w:ascii="Georgia" w:eastAsia="Times New Roman" w:hAnsi="Georgia" w:cs="Times New Roman"/>
          <w:b/>
          <w:kern w:val="0"/>
          <w14:ligatures w14:val="none"/>
        </w:rPr>
        <w:t xml:space="preserve">Punctul </w:t>
      </w:r>
      <w:r>
        <w:rPr>
          <w:rFonts w:ascii="Georgia" w:eastAsia="Times New Roman" w:hAnsi="Georgia" w:cs="Times New Roman"/>
          <w:b/>
          <w:kern w:val="0"/>
          <w14:ligatures w14:val="none"/>
        </w:rPr>
        <w:t>4</w:t>
      </w:r>
      <w:r w:rsidRPr="005A6F48">
        <w:rPr>
          <w:rFonts w:ascii="Georgia" w:eastAsia="Times New Roman" w:hAnsi="Georgia" w:cs="Times New Roman"/>
          <w:b/>
          <w:kern w:val="0"/>
          <w14:ligatures w14:val="none"/>
        </w:rPr>
        <w:t xml:space="preserve">-  </w:t>
      </w:r>
      <w:r w:rsidR="00B32428">
        <w:rPr>
          <w:rFonts w:ascii="Georgia" w:eastAsia="Times New Roman" w:hAnsi="Georgia" w:cs="Times New Roman"/>
          <w:b/>
          <w:kern w:val="0"/>
          <w14:ligatures w14:val="none"/>
        </w:rPr>
        <w:t>raport comun de</w:t>
      </w:r>
      <w:r w:rsidR="00154C32">
        <w:rPr>
          <w:rFonts w:ascii="Georgia" w:eastAsia="Times New Roman" w:hAnsi="Georgia" w:cs="Times New Roman"/>
          <w:b/>
          <w:kern w:val="0"/>
          <w14:ligatures w14:val="none"/>
        </w:rPr>
        <w:t xml:space="preserve"> respingere</w:t>
      </w:r>
      <w:r w:rsidRPr="003E47FC">
        <w:rPr>
          <w:rFonts w:ascii="Georgia" w:eastAsia="Times New Roman" w:hAnsi="Georgia" w:cs="Times New Roman"/>
          <w:b/>
          <w:kern w:val="0"/>
          <w14:ligatures w14:val="none"/>
        </w:rPr>
        <w:t xml:space="preserve">- </w:t>
      </w:r>
      <w:r w:rsidR="00B32428">
        <w:rPr>
          <w:rFonts w:ascii="Georgia" w:eastAsia="Times New Roman" w:hAnsi="Georgia" w:cs="Times New Roman"/>
          <w:b/>
          <w:kern w:val="0"/>
          <w14:ligatures w14:val="none"/>
        </w:rPr>
        <w:t>majoritate</w:t>
      </w:r>
      <w:r w:rsidR="00154C32">
        <w:rPr>
          <w:rFonts w:ascii="Georgia" w:eastAsia="Times New Roman" w:hAnsi="Georgia" w:cs="Times New Roman"/>
          <w:b/>
          <w:kern w:val="0"/>
          <w14:ligatures w14:val="none"/>
        </w:rPr>
        <w:t xml:space="preserve"> de voturi</w:t>
      </w:r>
    </w:p>
    <w:p w14:paraId="70D7082C" w14:textId="433E9D2F" w:rsidR="00757AFB" w:rsidRDefault="00757AFB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5A6F48">
        <w:rPr>
          <w:rFonts w:ascii="Georgia" w:eastAsia="Times New Roman" w:hAnsi="Georgia" w:cs="Times New Roman"/>
          <w:b/>
          <w:kern w:val="0"/>
          <w14:ligatures w14:val="none"/>
        </w:rPr>
        <w:t xml:space="preserve">Punctul </w:t>
      </w:r>
      <w:r>
        <w:rPr>
          <w:rFonts w:ascii="Georgia" w:eastAsia="Times New Roman" w:hAnsi="Georgia" w:cs="Times New Roman"/>
          <w:b/>
          <w:kern w:val="0"/>
          <w14:ligatures w14:val="none"/>
        </w:rPr>
        <w:t>5</w:t>
      </w:r>
      <w:r w:rsidRPr="005A6F48">
        <w:rPr>
          <w:rFonts w:ascii="Georgia" w:eastAsia="Times New Roman" w:hAnsi="Georgia" w:cs="Times New Roman"/>
          <w:b/>
          <w:kern w:val="0"/>
          <w14:ligatures w14:val="none"/>
        </w:rPr>
        <w:t xml:space="preserve">-  </w:t>
      </w:r>
      <w:r w:rsidRPr="00C430BF">
        <w:rPr>
          <w:rFonts w:ascii="Georgia" w:eastAsia="Times New Roman" w:hAnsi="Georgia" w:cs="Times New Roman"/>
          <w:b/>
          <w:kern w:val="0"/>
          <w14:ligatures w14:val="none"/>
        </w:rPr>
        <w:t>raport comun de</w:t>
      </w:r>
      <w:r w:rsidR="00154C32">
        <w:rPr>
          <w:rFonts w:ascii="Georgia" w:eastAsia="Times New Roman" w:hAnsi="Georgia" w:cs="Times New Roman"/>
          <w:b/>
          <w:kern w:val="0"/>
          <w14:ligatures w14:val="none"/>
        </w:rPr>
        <w:t xml:space="preserve"> respingere cu amendamente respinse</w:t>
      </w:r>
      <w:r w:rsidRPr="00C430BF">
        <w:rPr>
          <w:rFonts w:ascii="Georgia" w:eastAsia="Times New Roman" w:hAnsi="Georgia" w:cs="Times New Roman"/>
          <w:b/>
          <w:kern w:val="0"/>
          <w14:ligatures w14:val="none"/>
        </w:rPr>
        <w:t xml:space="preserve"> </w:t>
      </w:r>
      <w:r>
        <w:rPr>
          <w:rFonts w:ascii="Georgia" w:eastAsia="Times New Roman" w:hAnsi="Georgia" w:cs="Times New Roman"/>
          <w:b/>
          <w:kern w:val="0"/>
          <w14:ligatures w14:val="none"/>
        </w:rPr>
        <w:t xml:space="preserve"> </w:t>
      </w:r>
      <w:r w:rsidRPr="00C430BF">
        <w:rPr>
          <w:rFonts w:ascii="Georgia" w:eastAsia="Times New Roman" w:hAnsi="Georgia" w:cs="Times New Roman"/>
          <w:b/>
          <w:kern w:val="0"/>
          <w14:ligatures w14:val="none"/>
        </w:rPr>
        <w:t>- majoritate.</w:t>
      </w:r>
    </w:p>
    <w:p w14:paraId="75D384C3" w14:textId="41D98972" w:rsidR="00BB47A1" w:rsidRDefault="00BB47A1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>
        <w:rPr>
          <w:rFonts w:ascii="Georgia" w:eastAsia="Times New Roman" w:hAnsi="Georgia" w:cs="Times New Roman"/>
          <w:b/>
          <w:kern w:val="0"/>
          <w14:ligatures w14:val="none"/>
        </w:rPr>
        <w:t xml:space="preserve">Punctul 6 – raport comun de </w:t>
      </w:r>
      <w:r w:rsidR="00154C32">
        <w:rPr>
          <w:rFonts w:ascii="Georgia" w:eastAsia="Times New Roman" w:hAnsi="Georgia" w:cs="Times New Roman"/>
          <w:b/>
          <w:kern w:val="0"/>
          <w14:ligatures w14:val="none"/>
        </w:rPr>
        <w:t>respingere</w:t>
      </w:r>
      <w:r>
        <w:rPr>
          <w:rFonts w:ascii="Georgia" w:eastAsia="Times New Roman" w:hAnsi="Georgia" w:cs="Times New Roman"/>
          <w:b/>
          <w:kern w:val="0"/>
          <w14:ligatures w14:val="none"/>
        </w:rPr>
        <w:t>– majoritate</w:t>
      </w:r>
      <w:r w:rsidR="00154C32">
        <w:rPr>
          <w:rFonts w:ascii="Georgia" w:eastAsia="Times New Roman" w:hAnsi="Georgia" w:cs="Times New Roman"/>
          <w:b/>
          <w:kern w:val="0"/>
          <w14:ligatures w14:val="none"/>
        </w:rPr>
        <w:t xml:space="preserve"> de voturi.</w:t>
      </w:r>
    </w:p>
    <w:p w14:paraId="63472F31" w14:textId="53608692" w:rsidR="00BB47A1" w:rsidRDefault="00BB47A1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>
        <w:rPr>
          <w:rFonts w:ascii="Georgia" w:eastAsia="Times New Roman" w:hAnsi="Georgia" w:cs="Times New Roman"/>
          <w:b/>
          <w:kern w:val="0"/>
          <w14:ligatures w14:val="none"/>
        </w:rPr>
        <w:t xml:space="preserve">Punctul 7 – raport comun de </w:t>
      </w:r>
      <w:r w:rsidR="00E115BF">
        <w:rPr>
          <w:rFonts w:ascii="Georgia" w:eastAsia="Times New Roman" w:hAnsi="Georgia" w:cs="Times New Roman"/>
          <w:b/>
          <w:kern w:val="0"/>
          <w14:ligatures w14:val="none"/>
        </w:rPr>
        <w:t>respingere</w:t>
      </w:r>
      <w:r>
        <w:rPr>
          <w:rFonts w:ascii="Georgia" w:eastAsia="Times New Roman" w:hAnsi="Georgia" w:cs="Times New Roman"/>
          <w:b/>
          <w:kern w:val="0"/>
          <w14:ligatures w14:val="none"/>
        </w:rPr>
        <w:t>– majoritate de voturi.</w:t>
      </w:r>
    </w:p>
    <w:p w14:paraId="366D282C" w14:textId="1147A5F7" w:rsidR="00BB47A1" w:rsidRDefault="00BB47A1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>
        <w:rPr>
          <w:rFonts w:ascii="Georgia" w:eastAsia="Times New Roman" w:hAnsi="Georgia" w:cs="Times New Roman"/>
          <w:b/>
          <w:kern w:val="0"/>
          <w14:ligatures w14:val="none"/>
        </w:rPr>
        <w:t xml:space="preserve">Punctul 8 – </w:t>
      </w:r>
      <w:r w:rsidR="00E115BF">
        <w:rPr>
          <w:rFonts w:ascii="Georgia" w:eastAsia="Times New Roman" w:hAnsi="Georgia" w:cs="Times New Roman"/>
          <w:b/>
          <w:kern w:val="0"/>
          <w14:ligatures w14:val="none"/>
        </w:rPr>
        <w:t>amânat</w:t>
      </w:r>
      <w:r>
        <w:rPr>
          <w:rFonts w:ascii="Georgia" w:eastAsia="Times New Roman" w:hAnsi="Georgia" w:cs="Times New Roman"/>
          <w:b/>
          <w:kern w:val="0"/>
          <w14:ligatures w14:val="none"/>
        </w:rPr>
        <w:t xml:space="preserve"> –unanimitate de voturi.</w:t>
      </w:r>
    </w:p>
    <w:p w14:paraId="63CF9687" w14:textId="420DE535" w:rsidR="00BB47A1" w:rsidRDefault="00BB47A1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>
        <w:rPr>
          <w:rFonts w:ascii="Georgia" w:eastAsia="Times New Roman" w:hAnsi="Georgia" w:cs="Times New Roman"/>
          <w:b/>
          <w:kern w:val="0"/>
          <w14:ligatures w14:val="none"/>
        </w:rPr>
        <w:t>Punctul 9 – raport de</w:t>
      </w:r>
      <w:r w:rsidR="00E115BF">
        <w:rPr>
          <w:rFonts w:ascii="Georgia" w:eastAsia="Times New Roman" w:hAnsi="Georgia" w:cs="Times New Roman"/>
          <w:b/>
          <w:kern w:val="0"/>
          <w14:ligatures w14:val="none"/>
        </w:rPr>
        <w:t xml:space="preserve"> respingere</w:t>
      </w:r>
      <w:r>
        <w:rPr>
          <w:rFonts w:ascii="Georgia" w:eastAsia="Times New Roman" w:hAnsi="Georgia" w:cs="Times New Roman"/>
          <w:b/>
          <w:kern w:val="0"/>
          <w14:ligatures w14:val="none"/>
        </w:rPr>
        <w:t xml:space="preserve"> –unanimitate de voturi.</w:t>
      </w:r>
    </w:p>
    <w:p w14:paraId="20B7773F" w14:textId="0B60D32F" w:rsidR="00BB47A1" w:rsidRDefault="00BB47A1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>
        <w:rPr>
          <w:rFonts w:ascii="Georgia" w:eastAsia="Times New Roman" w:hAnsi="Georgia" w:cs="Times New Roman"/>
          <w:b/>
          <w:kern w:val="0"/>
          <w14:ligatures w14:val="none"/>
        </w:rPr>
        <w:t>Punctul 10 –</w:t>
      </w:r>
      <w:r w:rsidR="00E115BF">
        <w:rPr>
          <w:rFonts w:ascii="Georgia" w:eastAsia="Times New Roman" w:hAnsi="Georgia" w:cs="Times New Roman"/>
          <w:b/>
          <w:kern w:val="0"/>
          <w14:ligatures w14:val="none"/>
        </w:rPr>
        <w:t>amânare</w:t>
      </w:r>
      <w:r>
        <w:rPr>
          <w:rFonts w:ascii="Georgia" w:eastAsia="Times New Roman" w:hAnsi="Georgia" w:cs="Times New Roman"/>
          <w:b/>
          <w:kern w:val="0"/>
          <w14:ligatures w14:val="none"/>
        </w:rPr>
        <w:t>–unanimitate de voturi.</w:t>
      </w:r>
    </w:p>
    <w:p w14:paraId="23E8B7B5" w14:textId="3477E791" w:rsidR="00E115BF" w:rsidRDefault="00E115BF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E115BF">
        <w:rPr>
          <w:rFonts w:ascii="Georgia" w:eastAsia="Times New Roman" w:hAnsi="Georgia" w:cs="Times New Roman"/>
          <w:b/>
          <w:kern w:val="0"/>
          <w14:ligatures w14:val="none"/>
        </w:rPr>
        <w:t>Punctul 11–</w:t>
      </w:r>
      <w:r>
        <w:rPr>
          <w:rFonts w:ascii="Georgia" w:eastAsia="Times New Roman" w:hAnsi="Georgia" w:cs="Times New Roman"/>
          <w:b/>
          <w:kern w:val="0"/>
          <w14:ligatures w14:val="none"/>
        </w:rPr>
        <w:t>raport comun de respingere</w:t>
      </w:r>
      <w:r w:rsidRPr="00E115BF">
        <w:rPr>
          <w:rFonts w:ascii="Georgia" w:eastAsia="Times New Roman" w:hAnsi="Georgia" w:cs="Times New Roman"/>
          <w:b/>
          <w:kern w:val="0"/>
          <w14:ligatures w14:val="none"/>
        </w:rPr>
        <w:t>–</w:t>
      </w:r>
      <w:r>
        <w:rPr>
          <w:rFonts w:ascii="Georgia" w:eastAsia="Times New Roman" w:hAnsi="Georgia" w:cs="Times New Roman"/>
          <w:b/>
          <w:kern w:val="0"/>
          <w14:ligatures w14:val="none"/>
        </w:rPr>
        <w:t>majoritate</w:t>
      </w:r>
      <w:r w:rsidRPr="00E115BF">
        <w:rPr>
          <w:rFonts w:ascii="Georgia" w:eastAsia="Times New Roman" w:hAnsi="Georgia" w:cs="Times New Roman"/>
          <w:b/>
          <w:kern w:val="0"/>
          <w14:ligatures w14:val="none"/>
        </w:rPr>
        <w:t xml:space="preserve"> de voturi.</w:t>
      </w:r>
    </w:p>
    <w:p w14:paraId="04617DF1" w14:textId="77777777" w:rsidR="00757AFB" w:rsidRPr="00685874" w:rsidRDefault="00757AFB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</w:p>
    <w:p w14:paraId="2B294711" w14:textId="77777777" w:rsidR="00757AFB" w:rsidRPr="00685874" w:rsidRDefault="00757AFB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</w:p>
    <w:p w14:paraId="699819B6" w14:textId="77777777" w:rsidR="00757AFB" w:rsidRPr="00685874" w:rsidRDefault="00757AFB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 xml:space="preserve">Avize: </w:t>
      </w:r>
    </w:p>
    <w:p w14:paraId="48F45905" w14:textId="6678DD5B" w:rsidR="00757AFB" w:rsidRPr="00C430BF" w:rsidRDefault="00757AFB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 xml:space="preserve">Punctul </w:t>
      </w:r>
      <w:r w:rsidR="00BB47A1">
        <w:rPr>
          <w:rFonts w:ascii="Georgia" w:eastAsia="Times New Roman" w:hAnsi="Georgia" w:cs="Times New Roman"/>
          <w:b/>
          <w:kern w:val="0"/>
          <w14:ligatures w14:val="none"/>
        </w:rPr>
        <w:t>12</w:t>
      </w: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>–</w:t>
      </w:r>
      <w:r w:rsidRPr="00C430BF">
        <w:rPr>
          <w:rFonts w:ascii="Georgia" w:eastAsia="Times New Roman" w:hAnsi="Georgia" w:cs="Times New Roman"/>
          <w:b/>
          <w:kern w:val="0"/>
          <w14:ligatures w14:val="none"/>
        </w:rPr>
        <w:t xml:space="preserve">aviz </w:t>
      </w:r>
      <w:r>
        <w:rPr>
          <w:rFonts w:ascii="Georgia" w:eastAsia="Times New Roman" w:hAnsi="Georgia" w:cs="Times New Roman"/>
          <w:b/>
          <w:kern w:val="0"/>
          <w14:ligatures w14:val="none"/>
        </w:rPr>
        <w:t>favorabil</w:t>
      </w:r>
      <w:r w:rsidRPr="00C430BF">
        <w:rPr>
          <w:rFonts w:ascii="Georgia" w:eastAsia="Times New Roman" w:hAnsi="Georgia" w:cs="Times New Roman"/>
          <w:b/>
          <w:kern w:val="0"/>
          <w14:ligatures w14:val="none"/>
        </w:rPr>
        <w:t xml:space="preserve">- </w:t>
      </w:r>
      <w:r w:rsidR="00E115BF">
        <w:rPr>
          <w:rFonts w:ascii="Georgia" w:eastAsia="Times New Roman" w:hAnsi="Georgia" w:cs="Times New Roman"/>
          <w:b/>
          <w:kern w:val="0"/>
          <w14:ligatures w14:val="none"/>
        </w:rPr>
        <w:t xml:space="preserve">unanimitate </w:t>
      </w:r>
      <w:r w:rsidRPr="00C430BF">
        <w:rPr>
          <w:rFonts w:ascii="Georgia" w:eastAsia="Times New Roman" w:hAnsi="Georgia" w:cs="Times New Roman"/>
          <w:b/>
          <w:kern w:val="0"/>
          <w14:ligatures w14:val="none"/>
        </w:rPr>
        <w:t>de voturi.</w:t>
      </w:r>
    </w:p>
    <w:p w14:paraId="6107E19E" w14:textId="1D7AA0A4" w:rsidR="00757AFB" w:rsidRDefault="00757AFB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 xml:space="preserve">Punctul </w:t>
      </w:r>
      <w:r w:rsidR="00BB47A1">
        <w:rPr>
          <w:rFonts w:ascii="Georgia" w:eastAsia="Times New Roman" w:hAnsi="Georgia" w:cs="Times New Roman"/>
          <w:b/>
          <w:kern w:val="0"/>
          <w14:ligatures w14:val="none"/>
        </w:rPr>
        <w:t>13</w:t>
      </w:r>
      <w:r w:rsidRPr="00685874">
        <w:rPr>
          <w:rFonts w:ascii="Georgia" w:eastAsia="Times New Roman" w:hAnsi="Georgia" w:cs="Times New Roman"/>
          <w:b/>
          <w:kern w:val="0"/>
          <w14:ligatures w14:val="none"/>
        </w:rPr>
        <w:t>–</w:t>
      </w:r>
      <w:r w:rsidRPr="00C430BF">
        <w:t xml:space="preserve"> </w:t>
      </w:r>
      <w:r w:rsidRPr="00C430BF">
        <w:rPr>
          <w:rFonts w:ascii="Georgia" w:eastAsia="Times New Roman" w:hAnsi="Georgia" w:cs="Times New Roman"/>
          <w:b/>
          <w:kern w:val="0"/>
          <w14:ligatures w14:val="none"/>
        </w:rPr>
        <w:t xml:space="preserve">aviz </w:t>
      </w:r>
      <w:r>
        <w:rPr>
          <w:rFonts w:ascii="Georgia" w:eastAsia="Times New Roman" w:hAnsi="Georgia" w:cs="Times New Roman"/>
          <w:b/>
          <w:kern w:val="0"/>
          <w14:ligatures w14:val="none"/>
        </w:rPr>
        <w:t>favorabil</w:t>
      </w:r>
      <w:r w:rsidRPr="00C430BF">
        <w:rPr>
          <w:rFonts w:ascii="Georgia" w:eastAsia="Times New Roman" w:hAnsi="Georgia" w:cs="Times New Roman"/>
          <w:b/>
          <w:kern w:val="0"/>
          <w14:ligatures w14:val="none"/>
        </w:rPr>
        <w:t xml:space="preserve">- </w:t>
      </w:r>
      <w:r w:rsidR="0024272F">
        <w:rPr>
          <w:rFonts w:ascii="Georgia" w:eastAsia="Times New Roman" w:hAnsi="Georgia" w:cs="Times New Roman"/>
          <w:b/>
          <w:kern w:val="0"/>
          <w14:ligatures w14:val="none"/>
        </w:rPr>
        <w:t>unanimitate</w:t>
      </w:r>
      <w:r>
        <w:rPr>
          <w:rFonts w:ascii="Georgia" w:eastAsia="Times New Roman" w:hAnsi="Georgia" w:cs="Times New Roman"/>
          <w:b/>
          <w:kern w:val="0"/>
          <w14:ligatures w14:val="none"/>
        </w:rPr>
        <w:t xml:space="preserve"> </w:t>
      </w:r>
      <w:r w:rsidRPr="00C430BF">
        <w:rPr>
          <w:rFonts w:ascii="Georgia" w:eastAsia="Times New Roman" w:hAnsi="Georgia" w:cs="Times New Roman"/>
          <w:b/>
          <w:kern w:val="0"/>
          <w14:ligatures w14:val="none"/>
        </w:rPr>
        <w:t>de voturi</w:t>
      </w:r>
      <w:r w:rsidRPr="00C430BF">
        <w:rPr>
          <w:rFonts w:ascii="Georgia" w:eastAsia="Times New Roman" w:hAnsi="Georgia" w:cs="Times New Roman"/>
          <w:bCs/>
          <w:kern w:val="0"/>
          <w14:ligatures w14:val="none"/>
        </w:rPr>
        <w:t>.</w:t>
      </w:r>
    </w:p>
    <w:p w14:paraId="06674B36" w14:textId="5329E751" w:rsidR="00757AFB" w:rsidRDefault="00BB47A1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BB47A1">
        <w:rPr>
          <w:rFonts w:ascii="Georgia" w:eastAsia="Times New Roman" w:hAnsi="Georgia" w:cs="Times New Roman"/>
          <w:b/>
          <w:kern w:val="0"/>
          <w14:ligatures w14:val="none"/>
        </w:rPr>
        <w:t>Punctul 1</w:t>
      </w:r>
      <w:r>
        <w:rPr>
          <w:rFonts w:ascii="Georgia" w:eastAsia="Times New Roman" w:hAnsi="Georgia" w:cs="Times New Roman"/>
          <w:b/>
          <w:kern w:val="0"/>
          <w14:ligatures w14:val="none"/>
        </w:rPr>
        <w:t>4</w:t>
      </w:r>
      <w:r w:rsidRPr="00BB47A1">
        <w:rPr>
          <w:rFonts w:ascii="Georgia" w:eastAsia="Times New Roman" w:hAnsi="Georgia" w:cs="Times New Roman"/>
          <w:b/>
          <w:kern w:val="0"/>
          <w14:ligatures w14:val="none"/>
        </w:rPr>
        <w:t xml:space="preserve">– aviz favorabil- </w:t>
      </w:r>
      <w:r w:rsidR="0024272F">
        <w:rPr>
          <w:rFonts w:ascii="Georgia" w:eastAsia="Times New Roman" w:hAnsi="Georgia" w:cs="Times New Roman"/>
          <w:b/>
          <w:kern w:val="0"/>
          <w14:ligatures w14:val="none"/>
        </w:rPr>
        <w:t xml:space="preserve">unanimitate </w:t>
      </w:r>
      <w:r w:rsidRPr="00BB47A1">
        <w:rPr>
          <w:rFonts w:ascii="Georgia" w:eastAsia="Times New Roman" w:hAnsi="Georgia" w:cs="Times New Roman"/>
          <w:b/>
          <w:kern w:val="0"/>
          <w14:ligatures w14:val="none"/>
        </w:rPr>
        <w:t>de voturi.</w:t>
      </w:r>
    </w:p>
    <w:p w14:paraId="13CD4091" w14:textId="32A3DB89" w:rsidR="00BB47A1" w:rsidRDefault="00BB47A1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BB47A1">
        <w:rPr>
          <w:rFonts w:ascii="Georgia" w:eastAsia="Times New Roman" w:hAnsi="Georgia" w:cs="Times New Roman"/>
          <w:b/>
          <w:kern w:val="0"/>
          <w14:ligatures w14:val="none"/>
        </w:rPr>
        <w:t>Punctul 1</w:t>
      </w:r>
      <w:r>
        <w:rPr>
          <w:rFonts w:ascii="Georgia" w:eastAsia="Times New Roman" w:hAnsi="Georgia" w:cs="Times New Roman"/>
          <w:b/>
          <w:kern w:val="0"/>
          <w14:ligatures w14:val="none"/>
        </w:rPr>
        <w:t>5</w:t>
      </w:r>
      <w:r w:rsidRPr="00BB47A1">
        <w:rPr>
          <w:rFonts w:ascii="Georgia" w:eastAsia="Times New Roman" w:hAnsi="Georgia" w:cs="Times New Roman"/>
          <w:b/>
          <w:kern w:val="0"/>
          <w14:ligatures w14:val="none"/>
        </w:rPr>
        <w:t xml:space="preserve">– aviz favorabil- </w:t>
      </w:r>
      <w:r w:rsidR="0024272F">
        <w:rPr>
          <w:rFonts w:ascii="Georgia" w:eastAsia="Times New Roman" w:hAnsi="Georgia" w:cs="Times New Roman"/>
          <w:b/>
          <w:kern w:val="0"/>
          <w14:ligatures w14:val="none"/>
        </w:rPr>
        <w:t>unanimitate</w:t>
      </w:r>
      <w:r w:rsidRPr="00BB47A1">
        <w:rPr>
          <w:rFonts w:ascii="Georgia" w:eastAsia="Times New Roman" w:hAnsi="Georgia" w:cs="Times New Roman"/>
          <w:b/>
          <w:kern w:val="0"/>
          <w14:ligatures w14:val="none"/>
        </w:rPr>
        <w:t xml:space="preserve"> de voturi.</w:t>
      </w:r>
    </w:p>
    <w:p w14:paraId="77D97045" w14:textId="58E18AAC" w:rsidR="00BB47A1" w:rsidRDefault="00BB47A1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BB47A1">
        <w:rPr>
          <w:rFonts w:ascii="Georgia" w:eastAsia="Times New Roman" w:hAnsi="Georgia" w:cs="Times New Roman"/>
          <w:b/>
          <w:kern w:val="0"/>
          <w14:ligatures w14:val="none"/>
        </w:rPr>
        <w:t>Punctul 1</w:t>
      </w:r>
      <w:r>
        <w:rPr>
          <w:rFonts w:ascii="Georgia" w:eastAsia="Times New Roman" w:hAnsi="Georgia" w:cs="Times New Roman"/>
          <w:b/>
          <w:kern w:val="0"/>
          <w14:ligatures w14:val="none"/>
        </w:rPr>
        <w:t>6</w:t>
      </w:r>
      <w:r w:rsidRPr="00BB47A1">
        <w:rPr>
          <w:rFonts w:ascii="Georgia" w:eastAsia="Times New Roman" w:hAnsi="Georgia" w:cs="Times New Roman"/>
          <w:b/>
          <w:kern w:val="0"/>
          <w14:ligatures w14:val="none"/>
        </w:rPr>
        <w:t>– aviz favorabil- majoritate de voturi.</w:t>
      </w:r>
    </w:p>
    <w:p w14:paraId="79709270" w14:textId="04A6858F" w:rsidR="00BB47A1" w:rsidRDefault="00BB47A1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BB47A1">
        <w:rPr>
          <w:rFonts w:ascii="Georgia" w:eastAsia="Times New Roman" w:hAnsi="Georgia" w:cs="Times New Roman"/>
          <w:b/>
          <w:kern w:val="0"/>
          <w14:ligatures w14:val="none"/>
        </w:rPr>
        <w:t>Punctul 1</w:t>
      </w:r>
      <w:r>
        <w:rPr>
          <w:rFonts w:ascii="Georgia" w:eastAsia="Times New Roman" w:hAnsi="Georgia" w:cs="Times New Roman"/>
          <w:b/>
          <w:kern w:val="0"/>
          <w14:ligatures w14:val="none"/>
        </w:rPr>
        <w:t>7</w:t>
      </w:r>
      <w:r w:rsidRPr="00BB47A1">
        <w:rPr>
          <w:rFonts w:ascii="Georgia" w:eastAsia="Times New Roman" w:hAnsi="Georgia" w:cs="Times New Roman"/>
          <w:b/>
          <w:kern w:val="0"/>
          <w14:ligatures w14:val="none"/>
        </w:rPr>
        <w:t>– aviz favorabil- majoritate de voturi.</w:t>
      </w:r>
    </w:p>
    <w:p w14:paraId="593332F3" w14:textId="65E4CD3A" w:rsidR="00BB47A1" w:rsidRDefault="00BB47A1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BB47A1">
        <w:rPr>
          <w:rFonts w:ascii="Georgia" w:eastAsia="Times New Roman" w:hAnsi="Georgia" w:cs="Times New Roman"/>
          <w:b/>
          <w:kern w:val="0"/>
          <w14:ligatures w14:val="none"/>
        </w:rPr>
        <w:t>Punctul 1</w:t>
      </w:r>
      <w:r>
        <w:rPr>
          <w:rFonts w:ascii="Georgia" w:eastAsia="Times New Roman" w:hAnsi="Georgia" w:cs="Times New Roman"/>
          <w:b/>
          <w:kern w:val="0"/>
          <w14:ligatures w14:val="none"/>
        </w:rPr>
        <w:t>8</w:t>
      </w:r>
      <w:r w:rsidRPr="00BB47A1">
        <w:rPr>
          <w:rFonts w:ascii="Georgia" w:eastAsia="Times New Roman" w:hAnsi="Georgia" w:cs="Times New Roman"/>
          <w:b/>
          <w:kern w:val="0"/>
          <w14:ligatures w14:val="none"/>
        </w:rPr>
        <w:t xml:space="preserve">– aviz favorabil- </w:t>
      </w:r>
      <w:r w:rsidR="0024272F">
        <w:rPr>
          <w:rFonts w:ascii="Georgia" w:eastAsia="Times New Roman" w:hAnsi="Georgia" w:cs="Times New Roman"/>
          <w:b/>
          <w:kern w:val="0"/>
          <w14:ligatures w14:val="none"/>
        </w:rPr>
        <w:t>unanimitate</w:t>
      </w:r>
      <w:r w:rsidRPr="00BB47A1">
        <w:rPr>
          <w:rFonts w:ascii="Georgia" w:eastAsia="Times New Roman" w:hAnsi="Georgia" w:cs="Times New Roman"/>
          <w:b/>
          <w:kern w:val="0"/>
          <w14:ligatures w14:val="none"/>
        </w:rPr>
        <w:t xml:space="preserve"> de voturi.</w:t>
      </w:r>
    </w:p>
    <w:p w14:paraId="4D765BF4" w14:textId="2607C439" w:rsidR="00BB47A1" w:rsidRDefault="00BB47A1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BB47A1">
        <w:rPr>
          <w:rFonts w:ascii="Georgia" w:eastAsia="Times New Roman" w:hAnsi="Georgia" w:cs="Times New Roman"/>
          <w:b/>
          <w:kern w:val="0"/>
          <w14:ligatures w14:val="none"/>
        </w:rPr>
        <w:t>Punctul 1</w:t>
      </w:r>
      <w:r>
        <w:rPr>
          <w:rFonts w:ascii="Georgia" w:eastAsia="Times New Roman" w:hAnsi="Georgia" w:cs="Times New Roman"/>
          <w:b/>
          <w:kern w:val="0"/>
          <w14:ligatures w14:val="none"/>
        </w:rPr>
        <w:t>9</w:t>
      </w:r>
      <w:r w:rsidRPr="00BB47A1">
        <w:rPr>
          <w:rFonts w:ascii="Georgia" w:eastAsia="Times New Roman" w:hAnsi="Georgia" w:cs="Times New Roman"/>
          <w:b/>
          <w:kern w:val="0"/>
          <w14:ligatures w14:val="none"/>
        </w:rPr>
        <w:t xml:space="preserve">– </w:t>
      </w:r>
      <w:r w:rsidR="0024272F">
        <w:rPr>
          <w:rFonts w:ascii="Georgia" w:eastAsia="Times New Roman" w:hAnsi="Georgia" w:cs="Times New Roman"/>
          <w:b/>
          <w:kern w:val="0"/>
          <w14:ligatures w14:val="none"/>
        </w:rPr>
        <w:t>amânare</w:t>
      </w:r>
      <w:r w:rsidRPr="00BB47A1">
        <w:rPr>
          <w:rFonts w:ascii="Georgia" w:eastAsia="Times New Roman" w:hAnsi="Georgia" w:cs="Times New Roman"/>
          <w:b/>
          <w:kern w:val="0"/>
          <w14:ligatures w14:val="none"/>
        </w:rPr>
        <w:t xml:space="preserve">- </w:t>
      </w:r>
      <w:r w:rsidR="0024272F">
        <w:rPr>
          <w:rFonts w:ascii="Georgia" w:eastAsia="Times New Roman" w:hAnsi="Georgia" w:cs="Times New Roman"/>
          <w:b/>
          <w:kern w:val="0"/>
          <w14:ligatures w14:val="none"/>
        </w:rPr>
        <w:t xml:space="preserve">unanimitate </w:t>
      </w:r>
      <w:r w:rsidRPr="00BB47A1">
        <w:rPr>
          <w:rFonts w:ascii="Georgia" w:eastAsia="Times New Roman" w:hAnsi="Georgia" w:cs="Times New Roman"/>
          <w:b/>
          <w:kern w:val="0"/>
          <w14:ligatures w14:val="none"/>
        </w:rPr>
        <w:t>de voturi.</w:t>
      </w:r>
    </w:p>
    <w:p w14:paraId="533B2ECC" w14:textId="0962CF5F" w:rsidR="00BB47A1" w:rsidRDefault="00BB47A1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BB47A1">
        <w:rPr>
          <w:rFonts w:ascii="Georgia" w:eastAsia="Times New Roman" w:hAnsi="Georgia" w:cs="Times New Roman"/>
          <w:b/>
          <w:kern w:val="0"/>
          <w14:ligatures w14:val="none"/>
        </w:rPr>
        <w:t xml:space="preserve">Punctul </w:t>
      </w:r>
      <w:r>
        <w:rPr>
          <w:rFonts w:ascii="Georgia" w:eastAsia="Times New Roman" w:hAnsi="Georgia" w:cs="Times New Roman"/>
          <w:b/>
          <w:kern w:val="0"/>
          <w14:ligatures w14:val="none"/>
        </w:rPr>
        <w:t>20</w:t>
      </w:r>
      <w:r w:rsidRPr="00BB47A1">
        <w:rPr>
          <w:rFonts w:ascii="Georgia" w:eastAsia="Times New Roman" w:hAnsi="Georgia" w:cs="Times New Roman"/>
          <w:b/>
          <w:kern w:val="0"/>
          <w14:ligatures w14:val="none"/>
        </w:rPr>
        <w:t xml:space="preserve">– aviz </w:t>
      </w:r>
      <w:r w:rsidR="0024272F">
        <w:rPr>
          <w:rFonts w:ascii="Georgia" w:eastAsia="Times New Roman" w:hAnsi="Georgia" w:cs="Times New Roman"/>
          <w:b/>
          <w:kern w:val="0"/>
          <w14:ligatures w14:val="none"/>
        </w:rPr>
        <w:t>favorabil</w:t>
      </w:r>
      <w:r w:rsidRPr="00BB47A1">
        <w:rPr>
          <w:rFonts w:ascii="Georgia" w:eastAsia="Times New Roman" w:hAnsi="Georgia" w:cs="Times New Roman"/>
          <w:b/>
          <w:kern w:val="0"/>
          <w14:ligatures w14:val="none"/>
        </w:rPr>
        <w:t>- majoritate de voturi.</w:t>
      </w:r>
    </w:p>
    <w:p w14:paraId="162378AF" w14:textId="4ED4D9DD" w:rsidR="00BB47A1" w:rsidRDefault="00BB47A1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BB47A1">
        <w:rPr>
          <w:rFonts w:ascii="Georgia" w:eastAsia="Times New Roman" w:hAnsi="Georgia" w:cs="Times New Roman"/>
          <w:b/>
          <w:kern w:val="0"/>
          <w14:ligatures w14:val="none"/>
        </w:rPr>
        <w:t xml:space="preserve">Punctul </w:t>
      </w:r>
      <w:r>
        <w:rPr>
          <w:rFonts w:ascii="Georgia" w:eastAsia="Times New Roman" w:hAnsi="Georgia" w:cs="Times New Roman"/>
          <w:b/>
          <w:kern w:val="0"/>
          <w14:ligatures w14:val="none"/>
        </w:rPr>
        <w:t>21</w:t>
      </w:r>
      <w:r w:rsidRPr="00BB47A1">
        <w:rPr>
          <w:rFonts w:ascii="Georgia" w:eastAsia="Times New Roman" w:hAnsi="Georgia" w:cs="Times New Roman"/>
          <w:b/>
          <w:kern w:val="0"/>
          <w14:ligatures w14:val="none"/>
        </w:rPr>
        <w:t xml:space="preserve">– aviz </w:t>
      </w:r>
      <w:r w:rsidR="0024272F">
        <w:rPr>
          <w:rFonts w:ascii="Georgia" w:eastAsia="Times New Roman" w:hAnsi="Georgia" w:cs="Times New Roman"/>
          <w:b/>
          <w:kern w:val="0"/>
          <w14:ligatures w14:val="none"/>
        </w:rPr>
        <w:t>negativ</w:t>
      </w:r>
      <w:r w:rsidRPr="00BB47A1">
        <w:rPr>
          <w:rFonts w:ascii="Georgia" w:eastAsia="Times New Roman" w:hAnsi="Georgia" w:cs="Times New Roman"/>
          <w:b/>
          <w:kern w:val="0"/>
          <w14:ligatures w14:val="none"/>
        </w:rPr>
        <w:t>- majoritate de voturi.</w:t>
      </w:r>
    </w:p>
    <w:p w14:paraId="43BCFDCE" w14:textId="13BC4CB1" w:rsidR="00757AFB" w:rsidRDefault="00BB47A1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BB47A1">
        <w:rPr>
          <w:rFonts w:ascii="Georgia" w:eastAsia="Times New Roman" w:hAnsi="Georgia" w:cs="Times New Roman"/>
          <w:b/>
          <w:kern w:val="0"/>
          <w14:ligatures w14:val="none"/>
        </w:rPr>
        <w:t xml:space="preserve">Punctul </w:t>
      </w:r>
      <w:r>
        <w:rPr>
          <w:rFonts w:ascii="Georgia" w:eastAsia="Times New Roman" w:hAnsi="Georgia" w:cs="Times New Roman"/>
          <w:b/>
          <w:kern w:val="0"/>
          <w14:ligatures w14:val="none"/>
        </w:rPr>
        <w:t>22</w:t>
      </w:r>
      <w:r w:rsidRPr="00BB47A1">
        <w:rPr>
          <w:rFonts w:ascii="Georgia" w:eastAsia="Times New Roman" w:hAnsi="Georgia" w:cs="Times New Roman"/>
          <w:b/>
          <w:kern w:val="0"/>
          <w14:ligatures w14:val="none"/>
        </w:rPr>
        <w:t xml:space="preserve">– </w:t>
      </w:r>
      <w:r w:rsidR="0024272F">
        <w:rPr>
          <w:rFonts w:ascii="Georgia" w:eastAsia="Times New Roman" w:hAnsi="Georgia" w:cs="Times New Roman"/>
          <w:b/>
          <w:kern w:val="0"/>
          <w14:ligatures w14:val="none"/>
        </w:rPr>
        <w:t>amânare</w:t>
      </w:r>
      <w:r w:rsidRPr="00BB47A1">
        <w:rPr>
          <w:rFonts w:ascii="Georgia" w:eastAsia="Times New Roman" w:hAnsi="Georgia" w:cs="Times New Roman"/>
          <w:b/>
          <w:kern w:val="0"/>
          <w14:ligatures w14:val="none"/>
        </w:rPr>
        <w:t xml:space="preserve">- </w:t>
      </w:r>
      <w:r w:rsidR="0024272F">
        <w:rPr>
          <w:rFonts w:ascii="Georgia" w:eastAsia="Times New Roman" w:hAnsi="Georgia" w:cs="Times New Roman"/>
          <w:b/>
          <w:kern w:val="0"/>
          <w14:ligatures w14:val="none"/>
        </w:rPr>
        <w:t xml:space="preserve">unanimitate </w:t>
      </w:r>
      <w:r w:rsidRPr="00BB47A1">
        <w:rPr>
          <w:rFonts w:ascii="Georgia" w:eastAsia="Times New Roman" w:hAnsi="Georgia" w:cs="Times New Roman"/>
          <w:b/>
          <w:kern w:val="0"/>
          <w14:ligatures w14:val="none"/>
        </w:rPr>
        <w:t>de voturi.</w:t>
      </w:r>
    </w:p>
    <w:p w14:paraId="6B8768AB" w14:textId="0802D6BF" w:rsidR="0024272F" w:rsidRDefault="0024272F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 w:rsidRPr="0024272F">
        <w:rPr>
          <w:rFonts w:ascii="Georgia" w:eastAsia="Times New Roman" w:hAnsi="Georgia" w:cs="Times New Roman"/>
          <w:b/>
          <w:kern w:val="0"/>
          <w14:ligatures w14:val="none"/>
        </w:rPr>
        <w:t>Punctul 2</w:t>
      </w:r>
      <w:r>
        <w:rPr>
          <w:rFonts w:ascii="Georgia" w:eastAsia="Times New Roman" w:hAnsi="Georgia" w:cs="Times New Roman"/>
          <w:b/>
          <w:kern w:val="0"/>
          <w14:ligatures w14:val="none"/>
        </w:rPr>
        <w:t>3</w:t>
      </w:r>
      <w:r w:rsidRPr="0024272F">
        <w:rPr>
          <w:rFonts w:ascii="Georgia" w:eastAsia="Times New Roman" w:hAnsi="Georgia" w:cs="Times New Roman"/>
          <w:b/>
          <w:kern w:val="0"/>
          <w14:ligatures w14:val="none"/>
        </w:rPr>
        <w:t>– amânare- unanimitate de voturi.</w:t>
      </w:r>
    </w:p>
    <w:p w14:paraId="7ACCF8F9" w14:textId="77777777" w:rsidR="00BB47A1" w:rsidRDefault="00BB47A1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</w:p>
    <w:p w14:paraId="39A4951B" w14:textId="52047836" w:rsidR="00BB47A1" w:rsidRDefault="00BB47A1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>
        <w:rPr>
          <w:rFonts w:ascii="Georgia" w:eastAsia="Times New Roman" w:hAnsi="Georgia" w:cs="Times New Roman"/>
          <w:b/>
          <w:kern w:val="0"/>
          <w14:ligatures w14:val="none"/>
        </w:rPr>
        <w:t>Documente europene</w:t>
      </w:r>
    </w:p>
    <w:p w14:paraId="4649CE4F" w14:textId="77777777" w:rsidR="00BB47A1" w:rsidRDefault="00BB47A1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</w:p>
    <w:p w14:paraId="79B5AB29" w14:textId="68C925FF" w:rsidR="00BB47A1" w:rsidRDefault="00BB47A1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>
        <w:rPr>
          <w:rFonts w:ascii="Georgia" w:eastAsia="Times New Roman" w:hAnsi="Georgia" w:cs="Times New Roman"/>
          <w:b/>
          <w:kern w:val="0"/>
          <w14:ligatures w14:val="none"/>
        </w:rPr>
        <w:t>Punctul 2</w:t>
      </w:r>
      <w:r w:rsidR="00C00ED3">
        <w:rPr>
          <w:rFonts w:ascii="Georgia" w:eastAsia="Times New Roman" w:hAnsi="Georgia" w:cs="Times New Roman"/>
          <w:b/>
          <w:kern w:val="0"/>
          <w14:ligatures w14:val="none"/>
        </w:rPr>
        <w:t>4</w:t>
      </w:r>
      <w:r>
        <w:rPr>
          <w:rFonts w:ascii="Georgia" w:eastAsia="Times New Roman" w:hAnsi="Georgia" w:cs="Times New Roman"/>
          <w:b/>
          <w:kern w:val="0"/>
          <w14:ligatures w14:val="none"/>
        </w:rPr>
        <w:t xml:space="preserve"> – Proces-Verbal – unanimitate de voturi.</w:t>
      </w:r>
    </w:p>
    <w:p w14:paraId="0A788559" w14:textId="7852918B" w:rsidR="00BB47A1" w:rsidRDefault="00BB47A1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  <w:r>
        <w:rPr>
          <w:rFonts w:ascii="Georgia" w:eastAsia="Times New Roman" w:hAnsi="Georgia" w:cs="Times New Roman"/>
          <w:b/>
          <w:kern w:val="0"/>
          <w14:ligatures w14:val="none"/>
        </w:rPr>
        <w:lastRenderedPageBreak/>
        <w:t>Punctul 2</w:t>
      </w:r>
      <w:r w:rsidR="00C00ED3">
        <w:rPr>
          <w:rFonts w:ascii="Georgia" w:eastAsia="Times New Roman" w:hAnsi="Georgia" w:cs="Times New Roman"/>
          <w:b/>
          <w:kern w:val="0"/>
          <w14:ligatures w14:val="none"/>
        </w:rPr>
        <w:t>5</w:t>
      </w:r>
      <w:r>
        <w:rPr>
          <w:rFonts w:ascii="Georgia" w:eastAsia="Times New Roman" w:hAnsi="Georgia" w:cs="Times New Roman"/>
          <w:b/>
          <w:kern w:val="0"/>
          <w14:ligatures w14:val="none"/>
        </w:rPr>
        <w:t xml:space="preserve"> – Proces- Verbal - </w:t>
      </w:r>
      <w:r w:rsidRPr="00BB47A1">
        <w:rPr>
          <w:rFonts w:ascii="Georgia" w:eastAsia="Times New Roman" w:hAnsi="Georgia" w:cs="Times New Roman"/>
          <w:b/>
          <w:kern w:val="0"/>
          <w14:ligatures w14:val="none"/>
        </w:rPr>
        <w:t>unanimitate de voturi</w:t>
      </w:r>
      <w:r>
        <w:rPr>
          <w:rFonts w:ascii="Georgia" w:eastAsia="Times New Roman" w:hAnsi="Georgia" w:cs="Times New Roman"/>
          <w:b/>
          <w:kern w:val="0"/>
          <w14:ligatures w14:val="none"/>
        </w:rPr>
        <w:t>.</w:t>
      </w:r>
    </w:p>
    <w:p w14:paraId="72FE1522" w14:textId="77777777" w:rsidR="00BB47A1" w:rsidRPr="00685874" w:rsidRDefault="00BB47A1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</w:p>
    <w:p w14:paraId="4461A19A" w14:textId="77777777" w:rsidR="00757AFB" w:rsidRPr="00685874" w:rsidRDefault="00757AFB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Cs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Cs/>
          <w:kern w:val="0"/>
          <w14:ligatures w14:val="none"/>
        </w:rPr>
        <w:tab/>
        <w:t>Ședința  Comisiei a fost declarată închisă de către domnul senator Sorin VLASIN, președintele Comisiei economice, industrii, servicii, turism și antreprenoriat.</w:t>
      </w:r>
    </w:p>
    <w:p w14:paraId="70815BA5" w14:textId="77777777" w:rsidR="00757AFB" w:rsidRPr="00685874" w:rsidRDefault="00757AFB" w:rsidP="00757AFB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kern w:val="0"/>
          <w14:ligatures w14:val="none"/>
        </w:rPr>
      </w:pPr>
    </w:p>
    <w:p w14:paraId="2DA5CCD1" w14:textId="77777777" w:rsidR="00757AFB" w:rsidRPr="00685874" w:rsidRDefault="00757AFB" w:rsidP="00757AFB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/>
          <w:kern w:val="0"/>
          <w14:ligatures w14:val="none"/>
        </w:rPr>
      </w:pPr>
      <w:bookmarkStart w:id="3" w:name="_Hlk216251494"/>
      <w:r w:rsidRPr="00685874">
        <w:rPr>
          <w:rFonts w:ascii="Georgia" w:eastAsia="Times New Roman" w:hAnsi="Georgia" w:cs="Times New Roman"/>
          <w:b/>
          <w:i/>
          <w:kern w:val="0"/>
          <w14:ligatures w14:val="none"/>
        </w:rPr>
        <w:t>Președinte,                                                                     Secretar</w:t>
      </w:r>
      <w:bookmarkEnd w:id="0"/>
      <w:r w:rsidRPr="00685874">
        <w:rPr>
          <w:rFonts w:ascii="Georgia" w:eastAsia="Times New Roman" w:hAnsi="Georgia" w:cs="Times New Roman"/>
          <w:b/>
          <w:i/>
          <w:kern w:val="0"/>
          <w14:ligatures w14:val="none"/>
        </w:rPr>
        <w:t>,</w:t>
      </w:r>
    </w:p>
    <w:p w14:paraId="4CAF3BC7" w14:textId="77777777" w:rsidR="00757AFB" w:rsidRPr="00685874" w:rsidRDefault="00757AFB" w:rsidP="00757AFB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/>
          <w:kern w:val="0"/>
          <w14:ligatures w14:val="none"/>
        </w:rPr>
      </w:pPr>
    </w:p>
    <w:p w14:paraId="79951090" w14:textId="77777777" w:rsidR="00757AFB" w:rsidRPr="00685874" w:rsidRDefault="00757AFB" w:rsidP="00757AFB">
      <w:pPr>
        <w:tabs>
          <w:tab w:val="left" w:pos="1080"/>
        </w:tabs>
        <w:spacing w:after="0" w:line="240" w:lineRule="auto"/>
        <w:jc w:val="center"/>
        <w:rPr>
          <w:rFonts w:ascii="Georgia" w:eastAsia="Times New Roman" w:hAnsi="Georgia" w:cs="Times New Roman"/>
          <w:b/>
          <w:i/>
          <w:kern w:val="0"/>
          <w14:ligatures w14:val="none"/>
        </w:rPr>
      </w:pPr>
      <w:r w:rsidRPr="00685874">
        <w:rPr>
          <w:rFonts w:ascii="Georgia" w:eastAsia="Times New Roman" w:hAnsi="Georgia" w:cs="Times New Roman"/>
          <w:b/>
          <w:i/>
          <w:kern w:val="0"/>
          <w14:ligatures w14:val="none"/>
        </w:rPr>
        <w:t>Senator Sorin VLAȘIN</w:t>
      </w:r>
      <w:r w:rsidRPr="00685874">
        <w:rPr>
          <w:rFonts w:ascii="Georgia" w:eastAsia="Times New Roman" w:hAnsi="Georgia" w:cs="Times New Roman"/>
          <w:b/>
          <w:i/>
          <w:kern w:val="0"/>
          <w14:ligatures w14:val="none"/>
        </w:rPr>
        <w:tab/>
      </w:r>
      <w:r w:rsidRPr="00685874">
        <w:rPr>
          <w:rFonts w:ascii="Georgia" w:eastAsia="Times New Roman" w:hAnsi="Georgia" w:cs="Times New Roman"/>
          <w:b/>
          <w:i/>
          <w:kern w:val="0"/>
          <w14:ligatures w14:val="none"/>
        </w:rPr>
        <w:tab/>
        <w:t xml:space="preserve">                      Senator Cătălin SILEGEANU</w:t>
      </w:r>
    </w:p>
    <w:p w14:paraId="66A96B42" w14:textId="77777777" w:rsidR="00757AFB" w:rsidRPr="00685874" w:rsidRDefault="00757AFB" w:rsidP="00757AFB"/>
    <w:bookmarkEnd w:id="3"/>
    <w:p w14:paraId="0C84A210" w14:textId="77777777" w:rsidR="00757AFB" w:rsidRPr="00685874" w:rsidRDefault="00757AFB" w:rsidP="00757AFB"/>
    <w:p w14:paraId="574A068B" w14:textId="77777777" w:rsidR="00757AFB" w:rsidRDefault="00757AFB" w:rsidP="00757AFB"/>
    <w:p w14:paraId="4DE9EE51" w14:textId="77777777" w:rsidR="00757AFB" w:rsidRDefault="00757AFB" w:rsidP="00757AFB"/>
    <w:p w14:paraId="226881E1" w14:textId="77777777" w:rsidR="00757AFB" w:rsidRDefault="00757AFB" w:rsidP="00757AFB"/>
    <w:p w14:paraId="1E4B5029" w14:textId="77777777" w:rsidR="00757AFB" w:rsidRDefault="00757AFB" w:rsidP="00757AFB"/>
    <w:p w14:paraId="5302FAC1" w14:textId="77777777" w:rsidR="00757AFB" w:rsidRDefault="00757AFB"/>
    <w:sectPr w:rsidR="00757AF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95BB7" w14:textId="77777777" w:rsidR="00D93595" w:rsidRDefault="00D93595" w:rsidP="00525DB2">
      <w:pPr>
        <w:spacing w:after="0" w:line="240" w:lineRule="auto"/>
      </w:pPr>
      <w:r>
        <w:separator/>
      </w:r>
    </w:p>
  </w:endnote>
  <w:endnote w:type="continuationSeparator" w:id="0">
    <w:p w14:paraId="79D8BD1F" w14:textId="77777777" w:rsidR="00D93595" w:rsidRDefault="00D93595" w:rsidP="00525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8306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F6C68D" w14:textId="4C2F2F4F" w:rsidR="00525DB2" w:rsidRDefault="00525DB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2297E3" w14:textId="77777777" w:rsidR="00525DB2" w:rsidRDefault="00525D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EA9DA" w14:textId="77777777" w:rsidR="00D93595" w:rsidRDefault="00D93595" w:rsidP="00525DB2">
      <w:pPr>
        <w:spacing w:after="0" w:line="240" w:lineRule="auto"/>
      </w:pPr>
      <w:r>
        <w:separator/>
      </w:r>
    </w:p>
  </w:footnote>
  <w:footnote w:type="continuationSeparator" w:id="0">
    <w:p w14:paraId="65205347" w14:textId="77777777" w:rsidR="00D93595" w:rsidRDefault="00D93595" w:rsidP="00525D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AFB"/>
    <w:rsid w:val="00154C32"/>
    <w:rsid w:val="0017134A"/>
    <w:rsid w:val="0024272F"/>
    <w:rsid w:val="002E51E5"/>
    <w:rsid w:val="00425946"/>
    <w:rsid w:val="0052116F"/>
    <w:rsid w:val="00525DB2"/>
    <w:rsid w:val="006F514D"/>
    <w:rsid w:val="0072063B"/>
    <w:rsid w:val="00757AFB"/>
    <w:rsid w:val="007D0884"/>
    <w:rsid w:val="00B32428"/>
    <w:rsid w:val="00B73681"/>
    <w:rsid w:val="00BB47A1"/>
    <w:rsid w:val="00C00ED3"/>
    <w:rsid w:val="00D3664E"/>
    <w:rsid w:val="00D93595"/>
    <w:rsid w:val="00E115BF"/>
    <w:rsid w:val="00E7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0D506"/>
  <w15:chartTrackingRefBased/>
  <w15:docId w15:val="{C95683A6-F89A-4E0D-961E-ADB37D2E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FB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7A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A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A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A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A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A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A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A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A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A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A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A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A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A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A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A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A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A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A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A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7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A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7A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7A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A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A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AF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5D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DB2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525D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DB2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1550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Stanescu</dc:creator>
  <cp:keywords/>
  <dc:description/>
  <cp:lastModifiedBy>Ramona Corbu</cp:lastModifiedBy>
  <cp:revision>3</cp:revision>
  <dcterms:created xsi:type="dcterms:W3CDTF">2025-12-17T09:58:00Z</dcterms:created>
  <dcterms:modified xsi:type="dcterms:W3CDTF">2025-12-17T10:12:00Z</dcterms:modified>
</cp:coreProperties>
</file>